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583" w:tblpY="1188"/>
        <w:tblW w:w="505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14"/>
        <w:gridCol w:w="5424"/>
        <w:gridCol w:w="607"/>
        <w:gridCol w:w="814"/>
        <w:gridCol w:w="1397"/>
        <w:gridCol w:w="1105"/>
      </w:tblGrid>
      <w:tr w:rsidR="00843DAC" w:rsidRPr="00E91CB9" w:rsidTr="00A06C7A">
        <w:trPr>
          <w:trHeight w:val="488"/>
          <w:tblCellSpacing w:w="0" w:type="dxa"/>
        </w:trPr>
        <w:tc>
          <w:tcPr>
            <w:tcW w:w="5000" w:type="pct"/>
            <w:gridSpan w:val="6"/>
            <w:tcBorders>
              <w:top w:val="outset" w:sz="6" w:space="0" w:color="auto"/>
              <w:bottom w:val="outset" w:sz="6" w:space="0" w:color="auto"/>
            </w:tcBorders>
            <w:shd w:val="clear" w:color="auto" w:fill="99CCFF"/>
            <w:vAlign w:val="center"/>
          </w:tcPr>
          <w:p w:rsidR="00843DAC" w:rsidRPr="00E91CB9" w:rsidRDefault="00843DAC" w:rsidP="00197189">
            <w:pPr>
              <w:rPr>
                <w:rFonts w:ascii="Times New Roman" w:hAnsi="Times New Roman" w:cs="Times New Roman"/>
                <w:sz w:val="20"/>
                <w:szCs w:val="20"/>
              </w:rPr>
            </w:pPr>
          </w:p>
        </w:tc>
      </w:tr>
      <w:tr w:rsidR="00197189" w:rsidRPr="00E91CB9" w:rsidTr="00A06C7A">
        <w:trPr>
          <w:trHeight w:val="358"/>
          <w:tblCellSpacing w:w="0" w:type="dxa"/>
        </w:trPr>
        <w:tc>
          <w:tcPr>
            <w:tcW w:w="581" w:type="pct"/>
            <w:tcBorders>
              <w:top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Course Code</w:t>
            </w:r>
          </w:p>
        </w:tc>
        <w:tc>
          <w:tcPr>
            <w:tcW w:w="2574"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Course Name</w:t>
            </w: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rPr>
              <w:t>ECTS</w:t>
            </w: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6F0854" w:rsidP="00197189">
            <w:pPr>
              <w:rPr>
                <w:rFonts w:ascii="Times New Roman" w:hAnsi="Times New Roman" w:cs="Times New Roman"/>
                <w:sz w:val="20"/>
                <w:szCs w:val="20"/>
              </w:rPr>
            </w:pPr>
            <w:r w:rsidRPr="00E91CB9">
              <w:rPr>
                <w:rFonts w:ascii="Times New Roman" w:hAnsi="Times New Roman" w:cs="Times New Roman"/>
                <w:sz w:val="20"/>
                <w:szCs w:val="20"/>
              </w:rPr>
              <w:t>T+U+L</w:t>
            </w: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r w:rsidRPr="00E91CB9">
              <w:rPr>
                <w:rFonts w:ascii="Times New Roman" w:hAnsi="Times New Roman" w:cs="Times New Roman"/>
                <w:sz w:val="20"/>
                <w:szCs w:val="20"/>
              </w:rPr>
              <w:t>T/S</w:t>
            </w:r>
          </w:p>
        </w:tc>
        <w:tc>
          <w:tcPr>
            <w:tcW w:w="529" w:type="pct"/>
            <w:tcBorders>
              <w:top w:val="outset" w:sz="6" w:space="0" w:color="auto"/>
              <w:left w:val="outset" w:sz="6" w:space="0" w:color="auto"/>
              <w:bottom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r w:rsidRPr="00E91CB9">
              <w:rPr>
                <w:rFonts w:ascii="Times New Roman" w:hAnsi="Times New Roman" w:cs="Times New Roman"/>
                <w:sz w:val="20"/>
                <w:szCs w:val="20"/>
              </w:rPr>
              <w:t>Language</w:t>
            </w:r>
          </w:p>
        </w:tc>
      </w:tr>
      <w:tr w:rsidR="00843DAC" w:rsidRPr="00E91CB9" w:rsidTr="00A06C7A">
        <w:trPr>
          <w:trHeight w:val="408"/>
          <w:tblCellSpacing w:w="0" w:type="dxa"/>
        </w:trPr>
        <w:tc>
          <w:tcPr>
            <w:tcW w:w="5000" w:type="pct"/>
            <w:gridSpan w:val="6"/>
            <w:tcBorders>
              <w:top w:val="outset" w:sz="6" w:space="0" w:color="auto"/>
              <w:bottom w:val="outset" w:sz="6" w:space="0" w:color="auto"/>
            </w:tcBorders>
            <w:shd w:val="clear" w:color="auto" w:fill="CCFFCC"/>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u w:val="single"/>
              </w:rPr>
              <w:t>Fall Semester</w:t>
            </w:r>
          </w:p>
        </w:tc>
      </w:tr>
      <w:tr w:rsidR="00197189" w:rsidRPr="00E91CB9" w:rsidTr="00A06C7A">
        <w:trPr>
          <w:trHeight w:hRule="exact" w:val="36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A03EE0" w:rsidRPr="00E91CB9" w:rsidRDefault="008F6DBC" w:rsidP="0019718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522403301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A03EE0" w:rsidRPr="00E91CB9" w:rsidRDefault="004C66AE" w:rsidP="00197189">
            <w:pPr>
              <w:rPr>
                <w:rFonts w:ascii="Times New Roman" w:hAnsi="Times New Roman" w:cs="Times New Roman"/>
                <w:color w:val="000000"/>
                <w:sz w:val="20"/>
                <w:szCs w:val="20"/>
              </w:rPr>
            </w:pPr>
            <w:hyperlink w:anchor="DERS522401301" w:history="1">
              <w:r w:rsidR="00A03EE0" w:rsidRPr="00E91CB9">
                <w:rPr>
                  <w:rStyle w:val="Kpr"/>
                  <w:rFonts w:ascii="Times New Roman" w:hAnsi="Times New Roman" w:cs="Times New Roman"/>
                  <w:sz w:val="20"/>
                  <w:szCs w:val="20"/>
                </w:rPr>
                <w:t>MOLECULAR BASIS OF HEREDITED DISEASES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8F6DBC" w:rsidP="00197189">
            <w:pPr>
              <w:jc w:val="center"/>
              <w:rPr>
                <w:rFonts w:ascii="Times New Roman" w:hAnsi="Times New Roman" w:cs="Times New Roman"/>
                <w:sz w:val="20"/>
                <w:szCs w:val="20"/>
              </w:rPr>
            </w:pPr>
            <w:r>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A03EE0" w:rsidP="00197189">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vAlign w:val="center"/>
          </w:tcPr>
          <w:p w:rsidR="00A03EE0" w:rsidRPr="00E91CB9" w:rsidRDefault="00197189" w:rsidP="0019718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COMPULSORY</w:t>
            </w:r>
          </w:p>
        </w:tc>
        <w:tc>
          <w:tcPr>
            <w:tcW w:w="529" w:type="pct"/>
            <w:tcBorders>
              <w:top w:val="outset" w:sz="6" w:space="0" w:color="auto"/>
              <w:left w:val="outset" w:sz="6" w:space="0" w:color="auto"/>
              <w:bottom w:val="outset" w:sz="6" w:space="0" w:color="auto"/>
            </w:tcBorders>
            <w:shd w:val="clear" w:color="auto" w:fill="FFFF99"/>
            <w:vAlign w:val="center"/>
          </w:tcPr>
          <w:p w:rsidR="00A03EE0" w:rsidRPr="00E91CB9" w:rsidRDefault="00A03EE0" w:rsidP="00197189">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522405302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2" w:history="1">
              <w:r w:rsidR="008F6DBC" w:rsidRPr="00E91CB9">
                <w:rPr>
                  <w:rStyle w:val="Kpr"/>
                  <w:rFonts w:ascii="Times New Roman" w:hAnsi="Times New Roman" w:cs="Times New Roman"/>
                  <w:sz w:val="20"/>
                  <w:szCs w:val="20"/>
                </w:rPr>
                <w:t>POPULATION GENETICS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508"/>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522403303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3" w:history="1">
              <w:r w:rsidR="008F6DBC" w:rsidRPr="00E91CB9">
                <w:rPr>
                  <w:rStyle w:val="Kpr"/>
                  <w:rFonts w:ascii="Times New Roman" w:hAnsi="Times New Roman" w:cs="Times New Roman"/>
                  <w:sz w:val="20"/>
                  <w:szCs w:val="20"/>
                </w:rPr>
                <w:t>HYBRIDIZATION TECHNIQUES AND APPLICATION AREAS IN MOLECULAR GENETICS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04"/>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522405304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4" w:history="1">
              <w:r w:rsidR="008F6DBC" w:rsidRPr="00E91CB9">
                <w:rPr>
                  <w:rStyle w:val="Kpr"/>
                  <w:rFonts w:ascii="Times New Roman" w:hAnsi="Times New Roman" w:cs="Times New Roman"/>
                  <w:sz w:val="20"/>
                  <w:szCs w:val="20"/>
                </w:rPr>
                <w:t>MOLECULAR BASIS OF GENE REGULATION</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25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522403305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5" w:history="1">
              <w:r w:rsidR="008F6DBC" w:rsidRPr="00E91CB9">
                <w:rPr>
                  <w:rStyle w:val="Kpr"/>
                  <w:rFonts w:ascii="Times New Roman" w:hAnsi="Times New Roman" w:cs="Times New Roman"/>
                  <w:sz w:val="20"/>
                  <w:szCs w:val="20"/>
                </w:rPr>
                <w:t>PRENATAL DIAGNOSIS TECHNIQUES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067ABD" w:rsidP="008F6DBC">
            <w:pPr>
              <w:jc w:val="center"/>
              <w:rPr>
                <w:rFonts w:ascii="Times New Roman" w:hAnsi="Times New Roman" w:cs="Times New Roman"/>
                <w:sz w:val="20"/>
                <w:szCs w:val="20"/>
              </w:rPr>
            </w:pPr>
            <w:r>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35"/>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522405306</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MITOCHONDRIAL GENOME AND ITS MUTATIONS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290"/>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522403307</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7" w:history="1">
              <w:r w:rsidR="008F6DBC" w:rsidRPr="00E91CB9">
                <w:rPr>
                  <w:rStyle w:val="Kpr"/>
                  <w:rFonts w:ascii="Times New Roman" w:hAnsi="Times New Roman" w:cs="Times New Roman"/>
                  <w:sz w:val="20"/>
                  <w:szCs w:val="20"/>
                </w:rPr>
                <w:t>METABOLIC DISEASES AND THEIR MOLECULAR DIAGNOSIS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522405308</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CONCEPT OF MUTATION IN MEDICAL GENETICS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291"/>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522405309</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09" w:history="1">
              <w:r w:rsidR="008F6DBC" w:rsidRPr="00E91CB9">
                <w:rPr>
                  <w:rStyle w:val="Kpr"/>
                  <w:rFonts w:ascii="Times New Roman" w:hAnsi="Times New Roman" w:cs="Times New Roman"/>
                  <w:sz w:val="20"/>
                  <w:szCs w:val="20"/>
                </w:rPr>
                <w:t>PCR AND ITS TYPES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1+1+0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57"/>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522405310</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10" w:history="1">
              <w:r w:rsidR="008F6DBC" w:rsidRPr="00E91CB9">
                <w:rPr>
                  <w:rStyle w:val="Kpr"/>
                  <w:rFonts w:ascii="Times New Roman" w:hAnsi="Times New Roman" w:cs="Times New Roman"/>
                  <w:sz w:val="20"/>
                  <w:szCs w:val="20"/>
                </w:rPr>
                <w:t>MOLECULAR SCAN TECHNIQUES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2.5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1+1+0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301"/>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522403311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11" w:history="1">
              <w:r w:rsidR="008F6DBC" w:rsidRPr="00E91CB9">
                <w:rPr>
                  <w:rStyle w:val="Kpr"/>
                  <w:rFonts w:ascii="Times New Roman" w:hAnsi="Times New Roman" w:cs="Times New Roman"/>
                  <w:sz w:val="20"/>
                  <w:szCs w:val="20"/>
                </w:rPr>
                <w:t>ADVANCED CYTOGENETIC METHODS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51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5C0DE7"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522405312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8F6DBC" w:rsidP="008F6DBC">
            <w:pPr>
              <w:rPr>
                <w:rFonts w:ascii="Times New Roman" w:hAnsi="Times New Roman" w:cs="Times New Roman"/>
                <w:color w:val="000000"/>
                <w:sz w:val="20"/>
                <w:szCs w:val="20"/>
              </w:rPr>
            </w:pPr>
            <w:r w:rsidRPr="00E91CB9">
              <w:rPr>
                <w:rFonts w:ascii="Times New Roman" w:hAnsi="Times New Roman" w:cs="Times New Roman"/>
                <w:color w:val="000000"/>
                <w:sz w:val="20"/>
                <w:szCs w:val="20"/>
              </w:rPr>
              <w:t>IMPORTANCE OF INTERCELLULAR SIGNALING MECHANISMS IN MEDICAL GENETICS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5C0DE7" w:rsidP="008F6DBC">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522403313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13" w:history="1">
              <w:r w:rsidR="008F6DBC" w:rsidRPr="00E91CB9">
                <w:rPr>
                  <w:rStyle w:val="Kpr"/>
                  <w:rFonts w:ascii="Times New Roman" w:hAnsi="Times New Roman" w:cs="Times New Roman"/>
                  <w:sz w:val="20"/>
                  <w:szCs w:val="20"/>
                </w:rPr>
                <w:t>CYTOGENETICS OF LEUKEMIA</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544"/>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522403314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14" w:history="1">
              <w:r w:rsidR="008F6DBC" w:rsidRPr="00E91CB9">
                <w:rPr>
                  <w:rStyle w:val="Kpr"/>
                  <w:rFonts w:ascii="Times New Roman" w:hAnsi="Times New Roman" w:cs="Times New Roman"/>
                  <w:sz w:val="20"/>
                  <w:szCs w:val="20"/>
                </w:rPr>
                <w:t>IMPORTANCE OF CYTOGENETIC AND MOLECULAR MARKERS IN SOLID TUMORS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8F6DBC" w:rsidRPr="00E91CB9" w:rsidTr="001E0579">
        <w:trPr>
          <w:trHeight w:hRule="exact" w:val="553"/>
          <w:tblCellSpacing w:w="0" w:type="dxa"/>
        </w:trPr>
        <w:tc>
          <w:tcPr>
            <w:tcW w:w="581" w:type="pct"/>
            <w:tcBorders>
              <w:top w:val="outset" w:sz="6" w:space="0" w:color="auto"/>
              <w:bottom w:val="outset" w:sz="6" w:space="0" w:color="auto"/>
              <w:right w:val="outset" w:sz="6" w:space="0" w:color="auto"/>
            </w:tcBorders>
            <w:shd w:val="clear" w:color="auto" w:fill="FFFF99"/>
            <w:vAlign w:val="center"/>
          </w:tcPr>
          <w:p w:rsidR="008F6DBC" w:rsidRPr="00E91CB9" w:rsidRDefault="008F6DBC" w:rsidP="008F6DB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522403315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1315" w:history="1">
              <w:r w:rsidR="008F6DBC" w:rsidRPr="00E91CB9">
                <w:rPr>
                  <w:rStyle w:val="Kpr"/>
                  <w:rFonts w:ascii="Times New Roman" w:hAnsi="Times New Roman" w:cs="Times New Roman"/>
                  <w:sz w:val="20"/>
                  <w:szCs w:val="20"/>
                </w:rPr>
                <w:t>NEUROMUSCULAR DISEASES AND THEIR MOLECULAR GENETIC MARKERS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376C4E">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vAlign w:val="center"/>
          </w:tcPr>
          <w:p w:rsidR="008F6DBC" w:rsidRPr="00E91CB9" w:rsidRDefault="008F6DBC" w:rsidP="008F6DBC">
            <w:pPr>
              <w:jc w:val="center"/>
              <w:rPr>
                <w:rFonts w:ascii="Times New Roman" w:hAnsi="Times New Roman" w:cs="Times New Roman"/>
                <w:color w:val="000000" w:themeColor="text1"/>
                <w:sz w:val="20"/>
                <w:szCs w:val="20"/>
              </w:rPr>
            </w:pPr>
            <w:r w:rsidRPr="00E91CB9">
              <w:rPr>
                <w:rFonts w:ascii="Times New Roman" w:hAnsi="Times New Roman" w:cs="Times New Roman"/>
                <w:color w:val="000000" w:themeColor="text1"/>
                <w:sz w:val="20"/>
                <w:szCs w:val="20"/>
              </w:rPr>
              <w:t>3+2+0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197189" w:rsidRPr="00E91CB9" w:rsidTr="00A06C7A">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tcPr>
          <w:p w:rsidR="00B519AC" w:rsidRPr="00E91CB9" w:rsidRDefault="002F7134" w:rsidP="00197189">
            <w:pPr>
              <w:jc w:val="both"/>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522401600</w:t>
            </w:r>
          </w:p>
        </w:tc>
        <w:tc>
          <w:tcPr>
            <w:tcW w:w="2574"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4C66AE" w:rsidP="00197189">
            <w:pPr>
              <w:jc w:val="both"/>
              <w:rPr>
                <w:rFonts w:ascii="Times New Roman" w:hAnsi="Times New Roman" w:cs="Times New Roman"/>
                <w:sz w:val="20"/>
                <w:szCs w:val="20"/>
                <w:lang w:eastAsia="en-US"/>
              </w:rPr>
            </w:pPr>
            <w:hyperlink r:id="rId7" w:anchor="DERS522401203" w:history="1">
              <w:r w:rsidR="00B519AC" w:rsidRPr="00E91CB9">
                <w:rPr>
                  <w:rStyle w:val="Kpr"/>
                  <w:rFonts w:ascii="Times New Roman" w:hAnsi="Times New Roman" w:cs="Times New Roman"/>
                  <w:color w:val="auto"/>
                  <w:sz w:val="20"/>
                  <w:szCs w:val="20"/>
                  <w:lang w:eastAsia="en-US"/>
                </w:rPr>
                <w:t xml:space="preserve">SPECIALIZED </w:t>
              </w:r>
            </w:hyperlink>
            <w:r w:rsidR="00B519AC" w:rsidRPr="00E91CB9">
              <w:rPr>
                <w:rStyle w:val="Kpr"/>
                <w:rFonts w:ascii="Times New Roman" w:hAnsi="Times New Roman" w:cs="Times New Roman"/>
                <w:color w:val="auto"/>
                <w:sz w:val="20"/>
                <w:szCs w:val="20"/>
                <w:lang w:eastAsia="en-US"/>
              </w:rPr>
              <w:t>FIELD COURSE</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sz w:val="20"/>
                <w:szCs w:val="20"/>
                <w:lang w:eastAsia="en-US"/>
              </w:rPr>
              <w:t>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color w:val="000000" w:themeColor="text1"/>
                <w:sz w:val="20"/>
                <w:szCs w:val="20"/>
                <w:lang w:eastAsia="en-US"/>
              </w:rPr>
            </w:pPr>
            <w:r w:rsidRPr="00E91CB9">
              <w:rPr>
                <w:rFonts w:ascii="Times New Roman" w:hAnsi="Times New Roman" w:cs="Times New Roman"/>
                <w:color w:val="000000" w:themeColor="text1"/>
                <w:sz w:val="20"/>
                <w:szCs w:val="20"/>
                <w:lang w:eastAsia="en-US"/>
              </w:rPr>
              <w:t>3+0+0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COMPULSORY</w:t>
            </w:r>
          </w:p>
        </w:tc>
        <w:tc>
          <w:tcPr>
            <w:tcW w:w="529" w:type="pct"/>
            <w:tcBorders>
              <w:top w:val="outset" w:sz="6" w:space="0" w:color="auto"/>
              <w:left w:val="outset" w:sz="6" w:space="0" w:color="auto"/>
              <w:bottom w:val="outset" w:sz="6" w:space="0" w:color="auto"/>
            </w:tcBorders>
            <w:shd w:val="clear" w:color="auto" w:fill="FFFF99"/>
          </w:tcPr>
          <w:p w:rsidR="00B519AC" w:rsidRPr="00E91CB9" w:rsidRDefault="00B519AC" w:rsidP="00197189">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TURKISH</w:t>
            </w:r>
          </w:p>
        </w:tc>
      </w:tr>
      <w:tr w:rsidR="00197189" w:rsidRPr="00E91CB9" w:rsidTr="00A06C7A">
        <w:trPr>
          <w:trHeight w:val="375"/>
          <w:tblCellSpacing w:w="0" w:type="dxa"/>
        </w:trPr>
        <w:tc>
          <w:tcPr>
            <w:tcW w:w="3155" w:type="pct"/>
            <w:gridSpan w:val="2"/>
            <w:tcBorders>
              <w:top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right"/>
              <w:rPr>
                <w:rFonts w:ascii="Times New Roman" w:hAnsi="Times New Roman" w:cs="Times New Roman"/>
                <w:sz w:val="20"/>
                <w:szCs w:val="20"/>
              </w:rPr>
            </w:pP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2D5A01">
            <w:pPr>
              <w:jc w:val="center"/>
              <w:rPr>
                <w:rFonts w:ascii="Times New Roman" w:hAnsi="Times New Roman" w:cs="Times New Roman"/>
                <w:sz w:val="20"/>
                <w:szCs w:val="20"/>
              </w:rPr>
            </w:pP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c>
          <w:tcPr>
            <w:tcW w:w="529" w:type="pct"/>
            <w:tcBorders>
              <w:top w:val="outset" w:sz="6" w:space="0" w:color="auto"/>
              <w:left w:val="outset" w:sz="6" w:space="0" w:color="auto"/>
              <w:bottom w:val="outset" w:sz="6" w:space="0" w:color="auto"/>
            </w:tcBorders>
            <w:shd w:val="clear" w:color="auto" w:fill="FFCC99"/>
            <w:vAlign w:val="center"/>
          </w:tcPr>
          <w:p w:rsidR="00843DAC" w:rsidRPr="00E91CB9" w:rsidRDefault="00843DAC" w:rsidP="00197189">
            <w:pPr>
              <w:jc w:val="center"/>
              <w:rPr>
                <w:rFonts w:ascii="Times New Roman" w:hAnsi="Times New Roman" w:cs="Times New Roman"/>
                <w:sz w:val="20"/>
                <w:szCs w:val="20"/>
              </w:rPr>
            </w:pPr>
          </w:p>
        </w:tc>
      </w:tr>
      <w:tr w:rsidR="00843DAC" w:rsidRPr="00E91CB9" w:rsidTr="00A06C7A">
        <w:trPr>
          <w:trHeight w:val="408"/>
          <w:tblCellSpacing w:w="0" w:type="dxa"/>
        </w:trPr>
        <w:tc>
          <w:tcPr>
            <w:tcW w:w="5000" w:type="pct"/>
            <w:gridSpan w:val="6"/>
            <w:tcBorders>
              <w:top w:val="outset" w:sz="6" w:space="0" w:color="auto"/>
              <w:bottom w:val="outset" w:sz="6" w:space="0" w:color="auto"/>
            </w:tcBorders>
            <w:shd w:val="clear" w:color="auto" w:fill="CCFFCC"/>
            <w:vAlign w:val="center"/>
          </w:tcPr>
          <w:p w:rsidR="00843DAC" w:rsidRPr="00E91CB9" w:rsidRDefault="00843DAC" w:rsidP="00197189">
            <w:pPr>
              <w:rPr>
                <w:rFonts w:ascii="Times New Roman" w:hAnsi="Times New Roman" w:cs="Times New Roman"/>
                <w:sz w:val="20"/>
                <w:szCs w:val="20"/>
              </w:rPr>
            </w:pPr>
            <w:r w:rsidRPr="00E91CB9">
              <w:rPr>
                <w:rFonts w:ascii="Times New Roman" w:hAnsi="Times New Roman" w:cs="Times New Roman"/>
                <w:sz w:val="20"/>
                <w:szCs w:val="20"/>
                <w:u w:val="single"/>
              </w:rPr>
              <w:t>Spring Term</w:t>
            </w:r>
          </w:p>
        </w:tc>
      </w:tr>
      <w:tr w:rsidR="008F6DBC" w:rsidRPr="00E91CB9" w:rsidTr="00DF0BE9">
        <w:trPr>
          <w:trHeight w:hRule="exact" w:val="429"/>
          <w:tblCellSpacing w:w="0" w:type="dxa"/>
        </w:trPr>
        <w:tc>
          <w:tcPr>
            <w:tcW w:w="581" w:type="pct"/>
            <w:tcBorders>
              <w:top w:val="outset" w:sz="6" w:space="0" w:color="auto"/>
              <w:bottom w:val="outset" w:sz="6" w:space="0" w:color="auto"/>
              <w:right w:val="outset" w:sz="6" w:space="0" w:color="auto"/>
            </w:tcBorders>
            <w:shd w:val="clear" w:color="auto" w:fill="FFFF99"/>
          </w:tcPr>
          <w:p w:rsidR="008F6DBC" w:rsidRPr="00E91CB9" w:rsidRDefault="008F6DBC" w:rsidP="008F6DB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522404302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8F6DBC" w:rsidRPr="00E91CB9" w:rsidRDefault="004C66AE" w:rsidP="008F6DBC">
            <w:pPr>
              <w:rPr>
                <w:rFonts w:ascii="Times New Roman" w:hAnsi="Times New Roman" w:cs="Times New Roman"/>
                <w:color w:val="000000"/>
                <w:sz w:val="20"/>
                <w:szCs w:val="20"/>
              </w:rPr>
            </w:pPr>
            <w:hyperlink w:anchor="DERS522402302" w:history="1">
              <w:r w:rsidR="008F6DBC" w:rsidRPr="00E91CB9">
                <w:rPr>
                  <w:rStyle w:val="Kpr"/>
                  <w:rFonts w:ascii="Times New Roman" w:hAnsi="Times New Roman" w:cs="Times New Roman"/>
                  <w:sz w:val="20"/>
                  <w:szCs w:val="20"/>
                </w:rPr>
                <w:t>CANCER GENETICS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8F6DBC" w:rsidRDefault="008F6DBC" w:rsidP="008F6DBC">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Pr>
                <w:rFonts w:ascii="Times New Roman" w:hAnsi="Times New Roman" w:cs="Times New Roman"/>
                <w:color w:val="000000" w:themeColor="text1"/>
                <w:sz w:val="20"/>
                <w:szCs w:val="20"/>
              </w:rPr>
              <w:t>COMPULSORY</w:t>
            </w:r>
          </w:p>
        </w:tc>
        <w:tc>
          <w:tcPr>
            <w:tcW w:w="529" w:type="pct"/>
            <w:tcBorders>
              <w:top w:val="outset" w:sz="6" w:space="0" w:color="auto"/>
              <w:left w:val="outset" w:sz="6" w:space="0" w:color="auto"/>
              <w:bottom w:val="outset" w:sz="6" w:space="0" w:color="auto"/>
            </w:tcBorders>
            <w:shd w:val="clear" w:color="auto" w:fill="FFFF99"/>
          </w:tcPr>
          <w:p w:rsidR="008F6DBC" w:rsidRPr="00E91CB9" w:rsidRDefault="008F6DBC" w:rsidP="008F6DBC">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522404305</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05" w:history="1">
              <w:r w:rsidR="00067ABD" w:rsidRPr="00E91CB9">
                <w:rPr>
                  <w:rStyle w:val="Kpr"/>
                  <w:rFonts w:ascii="Times New Roman" w:hAnsi="Times New Roman" w:cs="Times New Roman"/>
                  <w:sz w:val="20"/>
                  <w:szCs w:val="20"/>
                </w:rPr>
                <w:t>CHROMOSOME DISEASES AND DIAGNOSIS METHODS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color w:val="000000" w:themeColor="text1"/>
                <w:sz w:val="20"/>
                <w:szCs w:val="20"/>
              </w:rPr>
              <w:t>COMPULSORY</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522404301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TISSUE CULTURE PRINCIPLES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71"/>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522406303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DEVELOPMENTAL GENETICS AND ITS MOLECULAR BASIS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87"/>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522406304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04" w:history="1">
              <w:r w:rsidR="00067ABD" w:rsidRPr="00E91CB9">
                <w:rPr>
                  <w:rStyle w:val="Kpr"/>
                  <w:rFonts w:ascii="Times New Roman" w:hAnsi="Times New Roman" w:cs="Times New Roman"/>
                  <w:sz w:val="20"/>
                  <w:szCs w:val="20"/>
                </w:rPr>
                <w:t>DNA REPAIR MECHANISMS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80"/>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522404306</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06" w:history="1">
              <w:r w:rsidR="00067ABD" w:rsidRPr="00E91CB9">
                <w:rPr>
                  <w:rStyle w:val="Kpr"/>
                  <w:rFonts w:ascii="Times New Roman" w:hAnsi="Times New Roman" w:cs="Times New Roman"/>
                  <w:sz w:val="20"/>
                  <w:szCs w:val="20"/>
                </w:rPr>
                <w:t>GENETIC COUNSELING PRINCIPLES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9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522406307</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CONNECTION ANALYSIS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8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522406308</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GENE THERAPY</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53"/>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522404309</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PRINCIPLES OF PREIMPLANTATION GENETIC DIAGNOSIS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89"/>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522406310</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067ABD" w:rsidP="00067ABD">
            <w:pPr>
              <w:rPr>
                <w:rFonts w:ascii="Times New Roman" w:hAnsi="Times New Roman" w:cs="Times New Roman"/>
                <w:color w:val="000000"/>
                <w:sz w:val="20"/>
                <w:szCs w:val="20"/>
              </w:rPr>
            </w:pPr>
            <w:r w:rsidRPr="00E91CB9">
              <w:rPr>
                <w:rFonts w:ascii="Times New Roman" w:hAnsi="Times New Roman" w:cs="Times New Roman"/>
                <w:color w:val="000000"/>
                <w:sz w:val="20"/>
                <w:szCs w:val="20"/>
              </w:rPr>
              <w:t>ADVANCED MOLECULAR CYTOGENETIC METHODS</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1+2+0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586"/>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522406311</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11" w:history="1">
              <w:r w:rsidR="00067ABD" w:rsidRPr="00E91CB9">
                <w:rPr>
                  <w:rStyle w:val="Kpr"/>
                  <w:rFonts w:ascii="Times New Roman" w:hAnsi="Times New Roman" w:cs="Times New Roman"/>
                  <w:sz w:val="20"/>
                  <w:szCs w:val="20"/>
                </w:rPr>
                <w:t>INTERNATIONAL WRITING RULES AND INTERPRETATION IN CLINICAL CYTOGENETICS</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1+2+0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94"/>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522406312</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12" w:history="1">
              <w:r w:rsidR="00067ABD" w:rsidRPr="00E91CB9">
                <w:rPr>
                  <w:rStyle w:val="Kpr"/>
                  <w:rFonts w:ascii="Times New Roman" w:hAnsi="Times New Roman" w:cs="Times New Roman"/>
                  <w:sz w:val="20"/>
                  <w:szCs w:val="20"/>
                </w:rPr>
                <w:t>ARRAY TECHNOLOGY</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294"/>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522406313</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13" w:history="1">
              <w:r w:rsidR="00067ABD" w:rsidRPr="00E91CB9">
                <w:rPr>
                  <w:rStyle w:val="Kpr"/>
                  <w:rFonts w:ascii="Times New Roman" w:hAnsi="Times New Roman" w:cs="Times New Roman"/>
                  <w:sz w:val="20"/>
                  <w:szCs w:val="20"/>
                </w:rPr>
                <w:t>MOLECULAR PERSPECTIVE ON NEUROSCIENCE</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Pr>
                <w:rFonts w:ascii="Times New Roman" w:hAnsi="Times New Roman" w:cs="Times New Roman"/>
                <w:sz w:val="20"/>
                <w:szCs w:val="20"/>
              </w:rPr>
              <w:t>5.0</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Pr>
                <w:rFonts w:ascii="Times New Roman" w:hAnsi="Times New Roman" w:cs="Times New Roman"/>
                <w:sz w:val="20"/>
                <w:szCs w:val="20"/>
              </w:rPr>
              <w:t>2+0+0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308"/>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522404314</w:t>
            </w:r>
          </w:p>
        </w:tc>
        <w:tc>
          <w:tcPr>
            <w:tcW w:w="2574" w:type="pct"/>
            <w:tcBorders>
              <w:top w:val="outset" w:sz="6" w:space="0" w:color="auto"/>
              <w:left w:val="outset" w:sz="6" w:space="0" w:color="auto"/>
              <w:bottom w:val="outset" w:sz="6" w:space="0" w:color="auto"/>
              <w:right w:val="outset" w:sz="6" w:space="0" w:color="auto"/>
            </w:tcBorders>
            <w:shd w:val="clear" w:color="auto" w:fill="FFFF99"/>
            <w:vAlign w:val="bottom"/>
          </w:tcPr>
          <w:p w:rsidR="00067ABD" w:rsidRPr="00E91CB9" w:rsidRDefault="004C66AE" w:rsidP="00067ABD">
            <w:pPr>
              <w:rPr>
                <w:rFonts w:ascii="Times New Roman" w:hAnsi="Times New Roman" w:cs="Times New Roman"/>
                <w:color w:val="000000"/>
                <w:sz w:val="20"/>
                <w:szCs w:val="20"/>
              </w:rPr>
            </w:pPr>
            <w:hyperlink w:anchor="DERS522402314" w:history="1">
              <w:r w:rsidR="00067ABD" w:rsidRPr="00E91CB9">
                <w:rPr>
                  <w:rStyle w:val="Kpr"/>
                  <w:rFonts w:ascii="Times New Roman" w:hAnsi="Times New Roman" w:cs="Times New Roman"/>
                  <w:sz w:val="20"/>
                  <w:szCs w:val="20"/>
                </w:rPr>
                <w:t>NEURODEGENERATIVE DISEASE GENOTYPE-PHENOTYPE RELATIONSHIP</w:t>
              </w:r>
            </w:hyperlink>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Default="00067ABD" w:rsidP="00067ABD">
            <w:pPr>
              <w:jc w:val="center"/>
            </w:pPr>
            <w:r w:rsidRPr="00F95F5C">
              <w:rPr>
                <w:rFonts w:ascii="Times New Roman" w:hAnsi="Times New Roman" w:cs="Times New Roman"/>
                <w:sz w:val="20"/>
                <w:szCs w:val="20"/>
              </w:rPr>
              <w:t>7.5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ELECTIVE</w:t>
            </w:r>
          </w:p>
        </w:tc>
        <w:tc>
          <w:tcPr>
            <w:tcW w:w="529" w:type="pct"/>
            <w:tcBorders>
              <w:top w:val="outset" w:sz="6" w:space="0" w:color="auto"/>
              <w:left w:val="outset" w:sz="6" w:space="0" w:color="auto"/>
              <w:bottom w:val="outset" w:sz="6" w:space="0" w:color="auto"/>
            </w:tcBorders>
            <w:shd w:val="clear" w:color="auto" w:fill="FFFF99"/>
            <w:vAlign w:val="center"/>
          </w:tcPr>
          <w:p w:rsidR="00067ABD" w:rsidRPr="00E91CB9" w:rsidRDefault="00067ABD" w:rsidP="00067ABD">
            <w:pPr>
              <w:jc w:val="center"/>
              <w:rPr>
                <w:rFonts w:ascii="Times New Roman" w:hAnsi="Times New Roman" w:cs="Times New Roman"/>
                <w:sz w:val="20"/>
                <w:szCs w:val="20"/>
              </w:rPr>
            </w:pPr>
            <w:r w:rsidRPr="00E91CB9">
              <w:rPr>
                <w:rFonts w:ascii="Times New Roman" w:hAnsi="Times New Roman" w:cs="Times New Roman"/>
                <w:color w:val="000000" w:themeColor="text1"/>
                <w:sz w:val="20"/>
                <w:szCs w:val="20"/>
              </w:rPr>
              <w:t>TURKISH</w:t>
            </w:r>
          </w:p>
        </w:tc>
      </w:tr>
      <w:tr w:rsidR="00067ABD" w:rsidRPr="00E91CB9" w:rsidTr="00A06C7A">
        <w:trPr>
          <w:trHeight w:hRule="exact" w:val="312"/>
          <w:tblCellSpacing w:w="0" w:type="dxa"/>
        </w:trPr>
        <w:tc>
          <w:tcPr>
            <w:tcW w:w="581" w:type="pct"/>
            <w:tcBorders>
              <w:top w:val="outset" w:sz="6" w:space="0" w:color="auto"/>
              <w:bottom w:val="outset" w:sz="6" w:space="0" w:color="auto"/>
              <w:right w:val="outset" w:sz="6" w:space="0" w:color="auto"/>
            </w:tcBorders>
            <w:shd w:val="clear" w:color="auto" w:fill="FFFF99"/>
          </w:tcPr>
          <w:p w:rsidR="00067ABD" w:rsidRPr="00E91CB9" w:rsidRDefault="00067ABD" w:rsidP="00067ABD">
            <w:pPr>
              <w:jc w:val="both"/>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522401600</w:t>
            </w:r>
          </w:p>
        </w:tc>
        <w:tc>
          <w:tcPr>
            <w:tcW w:w="2574"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4C66AE" w:rsidP="00067ABD">
            <w:pPr>
              <w:jc w:val="both"/>
              <w:rPr>
                <w:rFonts w:ascii="Times New Roman" w:hAnsi="Times New Roman" w:cs="Times New Roman"/>
                <w:sz w:val="20"/>
                <w:szCs w:val="20"/>
                <w:lang w:eastAsia="en-US"/>
              </w:rPr>
            </w:pPr>
            <w:hyperlink r:id="rId8" w:anchor="DERS522401203" w:history="1">
              <w:r w:rsidR="00067ABD" w:rsidRPr="00E91CB9">
                <w:rPr>
                  <w:rStyle w:val="Kpr"/>
                  <w:rFonts w:ascii="Times New Roman" w:hAnsi="Times New Roman" w:cs="Times New Roman"/>
                  <w:color w:val="auto"/>
                  <w:sz w:val="20"/>
                  <w:szCs w:val="20"/>
                  <w:lang w:eastAsia="en-US"/>
                </w:rPr>
                <w:t xml:space="preserve">SPECIALIZED </w:t>
              </w:r>
            </w:hyperlink>
            <w:r w:rsidR="00067ABD" w:rsidRPr="00E91CB9">
              <w:rPr>
                <w:rStyle w:val="Kpr"/>
                <w:rFonts w:ascii="Times New Roman" w:hAnsi="Times New Roman" w:cs="Times New Roman"/>
                <w:color w:val="auto"/>
                <w:sz w:val="20"/>
                <w:szCs w:val="20"/>
                <w:lang w:eastAsia="en-US"/>
              </w:rPr>
              <w:t>FIELD COURSE</w:t>
            </w:r>
          </w:p>
        </w:tc>
        <w:tc>
          <w:tcPr>
            <w:tcW w:w="293"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sz w:val="20"/>
                <w:szCs w:val="20"/>
                <w:lang w:eastAsia="en-US"/>
              </w:rPr>
              <w:t>5</w:t>
            </w:r>
          </w:p>
        </w:tc>
        <w:tc>
          <w:tcPr>
            <w:tcW w:w="391"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color w:val="000000" w:themeColor="text1"/>
                <w:sz w:val="20"/>
                <w:szCs w:val="20"/>
                <w:lang w:eastAsia="en-US"/>
              </w:rPr>
            </w:pPr>
            <w:r w:rsidRPr="00E91CB9">
              <w:rPr>
                <w:rFonts w:ascii="Times New Roman" w:hAnsi="Times New Roman" w:cs="Times New Roman"/>
                <w:color w:val="000000" w:themeColor="text1"/>
                <w:sz w:val="20"/>
                <w:szCs w:val="20"/>
                <w:lang w:eastAsia="en-US"/>
              </w:rPr>
              <w:t>3+0+0</w:t>
            </w:r>
          </w:p>
        </w:tc>
        <w:tc>
          <w:tcPr>
            <w:tcW w:w="632" w:type="pct"/>
            <w:tcBorders>
              <w:top w:val="outset" w:sz="6" w:space="0" w:color="auto"/>
              <w:left w:val="outset" w:sz="6" w:space="0" w:color="auto"/>
              <w:bottom w:val="outset" w:sz="6" w:space="0" w:color="auto"/>
              <w:right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COMPULSORY</w:t>
            </w:r>
          </w:p>
        </w:tc>
        <w:tc>
          <w:tcPr>
            <w:tcW w:w="529" w:type="pct"/>
            <w:tcBorders>
              <w:top w:val="outset" w:sz="6" w:space="0" w:color="auto"/>
              <w:left w:val="outset" w:sz="6" w:space="0" w:color="auto"/>
              <w:bottom w:val="outset" w:sz="6" w:space="0" w:color="auto"/>
            </w:tcBorders>
            <w:shd w:val="clear" w:color="auto" w:fill="FFFF99"/>
          </w:tcPr>
          <w:p w:rsidR="00067ABD" w:rsidRPr="00E91CB9" w:rsidRDefault="00067ABD" w:rsidP="00067ABD">
            <w:pPr>
              <w:jc w:val="center"/>
              <w:rPr>
                <w:rFonts w:ascii="Times New Roman" w:hAnsi="Times New Roman" w:cs="Times New Roman"/>
                <w:sz w:val="20"/>
                <w:szCs w:val="20"/>
                <w:lang w:eastAsia="en-US"/>
              </w:rPr>
            </w:pPr>
            <w:r w:rsidRPr="00E91CB9">
              <w:rPr>
                <w:rFonts w:ascii="Times New Roman" w:hAnsi="Times New Roman" w:cs="Times New Roman"/>
                <w:color w:val="000000" w:themeColor="text1"/>
                <w:sz w:val="20"/>
                <w:szCs w:val="20"/>
                <w:lang w:eastAsia="en-US"/>
              </w:rPr>
              <w:t>TURKISH</w:t>
            </w:r>
          </w:p>
        </w:tc>
      </w:tr>
      <w:tr w:rsidR="00067ABD" w:rsidRPr="00E91CB9" w:rsidTr="00A06C7A">
        <w:trPr>
          <w:trHeight w:val="375"/>
          <w:tblCellSpacing w:w="0" w:type="dxa"/>
        </w:trPr>
        <w:tc>
          <w:tcPr>
            <w:tcW w:w="3155" w:type="pct"/>
            <w:gridSpan w:val="2"/>
            <w:tcBorders>
              <w:top w:val="outset" w:sz="6" w:space="0" w:color="auto"/>
              <w:bottom w:val="outset" w:sz="6" w:space="0" w:color="auto"/>
              <w:right w:val="outset" w:sz="6" w:space="0" w:color="auto"/>
            </w:tcBorders>
            <w:shd w:val="clear" w:color="auto" w:fill="FFCC99"/>
            <w:vAlign w:val="center"/>
          </w:tcPr>
          <w:p w:rsidR="00067ABD" w:rsidRPr="00E91CB9" w:rsidRDefault="00067ABD" w:rsidP="00067ABD">
            <w:pPr>
              <w:jc w:val="right"/>
              <w:rPr>
                <w:rFonts w:ascii="Times New Roman" w:hAnsi="Times New Roman" w:cs="Times New Roman"/>
                <w:sz w:val="20"/>
                <w:szCs w:val="20"/>
              </w:rPr>
            </w:pPr>
          </w:p>
        </w:tc>
        <w:tc>
          <w:tcPr>
            <w:tcW w:w="293"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jc w:val="center"/>
              <w:rPr>
                <w:rFonts w:ascii="Times New Roman" w:hAnsi="Times New Roman" w:cs="Times New Roman"/>
                <w:sz w:val="20"/>
                <w:szCs w:val="20"/>
              </w:rPr>
            </w:pPr>
          </w:p>
        </w:tc>
        <w:tc>
          <w:tcPr>
            <w:tcW w:w="391"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c>
          <w:tcPr>
            <w:tcW w:w="632" w:type="pct"/>
            <w:tcBorders>
              <w:top w:val="outset" w:sz="6" w:space="0" w:color="auto"/>
              <w:left w:val="outset" w:sz="6" w:space="0" w:color="auto"/>
              <w:bottom w:val="outset" w:sz="6" w:space="0" w:color="auto"/>
              <w:right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c>
          <w:tcPr>
            <w:tcW w:w="529" w:type="pct"/>
            <w:tcBorders>
              <w:top w:val="outset" w:sz="6" w:space="0" w:color="auto"/>
              <w:left w:val="outset" w:sz="6" w:space="0" w:color="auto"/>
              <w:bottom w:val="outset" w:sz="6" w:space="0" w:color="auto"/>
            </w:tcBorders>
            <w:shd w:val="clear" w:color="auto" w:fill="FFCC99"/>
            <w:vAlign w:val="center"/>
          </w:tcPr>
          <w:p w:rsidR="00067ABD" w:rsidRPr="00E91CB9" w:rsidRDefault="00067ABD" w:rsidP="00067ABD">
            <w:pPr>
              <w:rPr>
                <w:rFonts w:ascii="Times New Roman" w:hAnsi="Times New Roman" w:cs="Times New Roman"/>
                <w:sz w:val="20"/>
                <w:szCs w:val="20"/>
              </w:rPr>
            </w:pPr>
          </w:p>
        </w:tc>
      </w:tr>
    </w:tbl>
    <w:p w:rsidR="005565FA" w:rsidRDefault="005565FA" w:rsidP="002A0544">
      <w:pPr>
        <w:spacing w:after="0" w:line="240" w:lineRule="auto"/>
        <w:outlineLvl w:val="0"/>
        <w:rPr>
          <w:rFonts w:ascii="Times New Roman" w:hAnsi="Times New Roman" w:cs="Times New Roman"/>
          <w:sz w:val="20"/>
          <w:szCs w:val="20"/>
        </w:rPr>
      </w:pPr>
    </w:p>
    <w:p w:rsidR="008F6DBC" w:rsidRDefault="008F6DBC" w:rsidP="002A0544">
      <w:pPr>
        <w:spacing w:after="0" w:line="240" w:lineRule="auto"/>
        <w:outlineLvl w:val="0"/>
        <w:rPr>
          <w:rFonts w:ascii="Times New Roman" w:hAnsi="Times New Roman" w:cs="Times New Roman"/>
          <w:sz w:val="20"/>
          <w:szCs w:val="20"/>
        </w:rPr>
      </w:pPr>
    </w:p>
    <w:p w:rsidR="008F6DBC" w:rsidRDefault="008F6DBC" w:rsidP="002A0544">
      <w:pPr>
        <w:spacing w:after="0" w:line="240" w:lineRule="auto"/>
        <w:outlineLvl w:val="0"/>
        <w:rPr>
          <w:rFonts w:ascii="Times New Roman" w:hAnsi="Times New Roman" w:cs="Times New Roman"/>
          <w:sz w:val="20"/>
          <w:szCs w:val="20"/>
        </w:rPr>
      </w:pPr>
    </w:p>
    <w:p w:rsidR="002A0544" w:rsidRPr="00126F0F" w:rsidRDefault="002A0544" w:rsidP="002A0544">
      <w:pPr>
        <w:spacing w:after="0" w:line="240" w:lineRule="auto"/>
        <w:outlineLvl w:val="0"/>
        <w:rPr>
          <w:rFonts w:ascii="Times New Roman" w:hAnsi="Times New Roman" w:cs="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COURSE CODE:</w:t>
            </w:r>
            <w:bookmarkStart w:id="0" w:name="DERS522401301"/>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522403301</w:t>
            </w:r>
            <w:bookmarkEnd w:id="0"/>
          </w:p>
        </w:tc>
        <w:tc>
          <w:tcPr>
            <w:tcW w:w="6575" w:type="dxa"/>
            <w:gridSpan w:val="4"/>
          </w:tcPr>
          <w:p w:rsidR="0084686E" w:rsidRPr="00126F0F" w:rsidRDefault="0084686E"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843DAC" w:rsidRPr="00126F0F" w:rsidTr="00DF3C5C">
        <w:tc>
          <w:tcPr>
            <w:tcW w:w="10740" w:type="dxa"/>
            <w:gridSpan w:val="6"/>
          </w:tcPr>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COURSE NAME: MOLECULAR BASIS OF HEREDITED DISEASES</w:t>
            </w:r>
          </w:p>
        </w:tc>
      </w:tr>
      <w:tr w:rsidR="00843DAC" w:rsidRPr="00126F0F" w:rsidTr="00DF3C5C">
        <w:trPr>
          <w:trHeight w:val="174"/>
        </w:trPr>
        <w:tc>
          <w:tcPr>
            <w:tcW w:w="3241" w:type="dxa"/>
            <w:vMerge w:val="restart"/>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color w:val="333333"/>
                <w:sz w:val="20"/>
                <w:szCs w:val="20"/>
              </w:rPr>
              <w:t xml:space="preserve">Prof. Dr. </w:t>
            </w:r>
            <w:proofErr w:type="spellStart"/>
            <w:r w:rsidRPr="00126F0F">
              <w:rPr>
                <w:rFonts w:ascii="Times New Roman" w:hAnsi="Times New Roman" w:cs="Times New Roman"/>
                <w:color w:val="333333"/>
                <w:sz w:val="20"/>
                <w:szCs w:val="20"/>
              </w:rPr>
              <w:t>Oğuz</w:t>
            </w:r>
            <w:proofErr w:type="spellEnd"/>
            <w:r w:rsidRPr="00126F0F">
              <w:rPr>
                <w:rFonts w:ascii="Times New Roman" w:hAnsi="Times New Roman" w:cs="Times New Roman"/>
                <w:color w:val="333333"/>
                <w:sz w:val="20"/>
                <w:szCs w:val="20"/>
              </w:rPr>
              <w:t xml:space="preserve"> ÇİLİNGİR</w:t>
            </w:r>
          </w:p>
        </w:tc>
        <w:tc>
          <w:tcPr>
            <w:tcW w:w="3240" w:type="dxa"/>
            <w:gridSpan w:val="2"/>
            <w:vMerge w:val="restart"/>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843DAC" w:rsidRPr="00126F0F" w:rsidRDefault="00843DAC" w:rsidP="00843DAC">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843DAC" w:rsidRPr="00126F0F" w:rsidTr="00DF3C5C">
        <w:trPr>
          <w:trHeight w:val="172"/>
        </w:trPr>
        <w:tc>
          <w:tcPr>
            <w:tcW w:w="3241" w:type="dxa"/>
            <w:vMerge/>
            <w:tcBorders>
              <w:bottom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1083"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843DAC" w:rsidRPr="00126F0F" w:rsidTr="00DF3C5C">
        <w:tc>
          <w:tcPr>
            <w:tcW w:w="3241" w:type="dxa"/>
            <w:tcBorders>
              <w:top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1083" w:type="dxa"/>
          </w:tcPr>
          <w:p w:rsidR="00843DAC" w:rsidRPr="00126F0F" w:rsidRDefault="00843DAC" w:rsidP="00843DAC">
            <w:pPr>
              <w:spacing w:after="0" w:line="240" w:lineRule="auto"/>
              <w:jc w:val="center"/>
              <w:outlineLvl w:val="0"/>
              <w:rPr>
                <w:rFonts w:ascii="Times New Roman" w:hAnsi="Times New Roman" w:cs="Times New Roman"/>
                <w:sz w:val="20"/>
                <w:szCs w:val="20"/>
              </w:rPr>
            </w:pPr>
          </w:p>
        </w:tc>
        <w:tc>
          <w:tcPr>
            <w:tcW w:w="1085" w:type="dxa"/>
          </w:tcPr>
          <w:p w:rsidR="00843DAC" w:rsidRPr="00126F0F" w:rsidRDefault="00843DAC" w:rsidP="00843DAC">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843DAC" w:rsidRPr="00126F0F" w:rsidRDefault="00843DAC" w:rsidP="00843DAC">
            <w:pPr>
              <w:spacing w:after="0" w:line="240" w:lineRule="auto"/>
              <w:jc w:val="center"/>
              <w:outlineLvl w:val="0"/>
              <w:rPr>
                <w:rFonts w:ascii="Times New Roman" w:hAnsi="Times New Roman" w:cs="Times New Roman"/>
                <w:sz w:val="20"/>
                <w:szCs w:val="20"/>
              </w:rPr>
            </w:pPr>
          </w:p>
        </w:tc>
      </w:tr>
    </w:tbl>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843DAC" w:rsidRPr="00126F0F" w:rsidTr="00DF3C5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843DAC" w:rsidRPr="00126F0F" w:rsidTr="00DF3C5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p>
        </w:tc>
        <w:tc>
          <w:tcPr>
            <w:tcW w:w="2180"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3672" w:type="dxa"/>
          </w:tcPr>
          <w:p w:rsidR="00843DAC" w:rsidRPr="00126F0F" w:rsidRDefault="00843DAC" w:rsidP="00843DAC">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843DAC" w:rsidRPr="00126F0F" w:rsidRDefault="00843DAC" w:rsidP="00843DAC">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3"/>
        <w:gridCol w:w="772"/>
        <w:gridCol w:w="628"/>
        <w:gridCol w:w="928"/>
        <w:gridCol w:w="1973"/>
      </w:tblGrid>
      <w:tr w:rsidR="00843DAC"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843DAC" w:rsidRPr="00126F0F" w:rsidRDefault="00843DAC" w:rsidP="00843DAC">
            <w:pPr>
              <w:spacing w:after="0" w:line="240" w:lineRule="auto"/>
              <w:rPr>
                <w:rFonts w:ascii="Times New Roman" w:hAnsi="Times New Roman" w:cs="Times New Roman"/>
                <w:sz w:val="20"/>
                <w:szCs w:val="20"/>
              </w:rPr>
            </w:pPr>
          </w:p>
        </w:tc>
        <w:tc>
          <w:tcPr>
            <w:tcW w:w="4575" w:type="dxa"/>
            <w:gridSpan w:val="4"/>
            <w:tcBorders>
              <w:left w:val="single" w:sz="12" w:space="0" w:color="auto"/>
              <w:bottom w:val="single" w:sz="4"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51" w:type="dxa"/>
            <w:gridSpan w:val="4"/>
            <w:tcBorders>
              <w:left w:val="single" w:sz="12" w:space="0" w:color="auto"/>
              <w:bottom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843DAC"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843DAC" w:rsidRPr="00126F0F" w:rsidRDefault="00843DAC" w:rsidP="00843DAC">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3" w:type="dxa"/>
            <w:tcBorders>
              <w:top w:val="single" w:sz="4" w:space="0" w:color="auto"/>
              <w:bottom w:val="single" w:sz="4" w:space="0" w:color="auto"/>
              <w:right w:val="single" w:sz="12" w:space="0" w:color="auto"/>
            </w:tcBorders>
            <w:vAlign w:val="center"/>
          </w:tcPr>
          <w:p w:rsidR="00843DAC" w:rsidRPr="00126F0F" w:rsidRDefault="00843DAC" w:rsidP="00843DAC">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43DAC" w:rsidRPr="00126F0F" w:rsidRDefault="00843DAC" w:rsidP="00843DAC">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51" w:type="dxa"/>
            <w:gridSpan w:val="2"/>
            <w:tcBorders>
              <w:top w:val="single" w:sz="4" w:space="0" w:color="auto"/>
              <w:left w:val="single" w:sz="4" w:space="0" w:color="auto"/>
              <w:bottom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843DAC"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Spring </w:t>
            </w:r>
            <w:r w:rsidRPr="00126F0F">
              <w:rPr>
                <w:rFonts w:ascii="Times New Roman" w:hAnsi="Times New Roman" w:cs="Times New Roman"/>
                <w:b/>
                <w:sz w:val="20"/>
                <w:szCs w:val="20"/>
              </w:rPr>
              <w:t></w:t>
            </w:r>
          </w:p>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rPr>
            </w:pPr>
          </w:p>
        </w:tc>
        <w:tc>
          <w:tcPr>
            <w:tcW w:w="1763" w:type="dxa"/>
            <w:tcBorders>
              <w:top w:val="single" w:sz="4" w:space="0" w:color="auto"/>
              <w:bottom w:val="single" w:sz="12" w:space="0" w:color="auto"/>
              <w:right w:val="single" w:sz="12" w:space="0" w:color="auto"/>
            </w:tcBorders>
            <w:shd w:val="clear" w:color="auto" w:fill="auto"/>
            <w:vAlign w:val="center"/>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bottom w:val="single" w:sz="12" w:space="0" w:color="auto"/>
              <w:right w:val="single" w:sz="4" w:space="0" w:color="auto"/>
            </w:tcBorders>
            <w:shd w:val="clear" w:color="auto" w:fill="auto"/>
            <w:vAlign w:val="center"/>
          </w:tcPr>
          <w:p w:rsidR="00843DAC" w:rsidRPr="00126F0F" w:rsidRDefault="00843DAC" w:rsidP="00843DAC">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43DAC" w:rsidRPr="00126F0F" w:rsidRDefault="008F6DBC" w:rsidP="00843DAC">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751" w:type="dxa"/>
            <w:gridSpan w:val="2"/>
            <w:tcBorders>
              <w:top w:val="single" w:sz="4" w:space="0" w:color="auto"/>
              <w:left w:val="single" w:sz="4" w:space="0" w:color="auto"/>
              <w:bottom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843DAC" w:rsidRPr="00126F0F" w:rsidRDefault="00843DAC" w:rsidP="00843DAC">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r w:rsidRPr="00126F0F">
              <w:rPr>
                <w:rFonts w:ascii="Times New Roman" w:hAnsi="Times New Roman" w:cs="Times New Roman"/>
                <w:b/>
                <w:sz w:val="20"/>
                <w:szCs w:val="20"/>
              </w:rPr>
              <w:t></w:t>
            </w:r>
          </w:p>
        </w:tc>
      </w:tr>
      <w:tr w:rsidR="00843DAC" w:rsidRPr="00126F0F" w:rsidTr="002A054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p>
        </w:tc>
      </w:tr>
      <w:tr w:rsidR="00843DAC" w:rsidRPr="00126F0F" w:rsidTr="002A054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182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182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182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color w:val="333333"/>
                <w:sz w:val="20"/>
                <w:szCs w:val="20"/>
              </w:rPr>
              <w:t>Definition of heredity, grouping of hereditary diseases, molecular pathology of monogenic diseases, molecular pathology in non-</w:t>
            </w:r>
            <w:proofErr w:type="spellStart"/>
            <w:r w:rsidRPr="00126F0F">
              <w:rPr>
                <w:rFonts w:ascii="Times New Roman" w:hAnsi="Times New Roman" w:cs="Times New Roman"/>
                <w:color w:val="333333"/>
                <w:sz w:val="20"/>
                <w:szCs w:val="20"/>
              </w:rPr>
              <w:t>mendelian</w:t>
            </w:r>
            <w:proofErr w:type="spellEnd"/>
            <w:r w:rsidRPr="00126F0F">
              <w:rPr>
                <w:rFonts w:ascii="Times New Roman" w:hAnsi="Times New Roman" w:cs="Times New Roman"/>
                <w:color w:val="333333"/>
                <w:sz w:val="20"/>
                <w:szCs w:val="20"/>
              </w:rPr>
              <w:t xml:space="preserve"> and multifactorial diseases, approaches to molecular diagnosis of </w:t>
            </w:r>
            <w:proofErr w:type="spellStart"/>
            <w:r w:rsidRPr="00126F0F">
              <w:rPr>
                <w:rFonts w:ascii="Times New Roman" w:hAnsi="Times New Roman" w:cs="Times New Roman"/>
                <w:color w:val="333333"/>
                <w:sz w:val="20"/>
                <w:szCs w:val="20"/>
              </w:rPr>
              <w:t>mendelian</w:t>
            </w:r>
            <w:proofErr w:type="spellEnd"/>
            <w:r w:rsidRPr="00126F0F">
              <w:rPr>
                <w:rFonts w:ascii="Times New Roman" w:hAnsi="Times New Roman" w:cs="Times New Roman"/>
                <w:color w:val="333333"/>
                <w:sz w:val="20"/>
                <w:szCs w:val="20"/>
              </w:rPr>
              <w:t xml:space="preserve"> and non-</w:t>
            </w:r>
            <w:proofErr w:type="spellStart"/>
            <w:r w:rsidRPr="00126F0F">
              <w:rPr>
                <w:rFonts w:ascii="Times New Roman" w:hAnsi="Times New Roman" w:cs="Times New Roman"/>
                <w:color w:val="333333"/>
                <w:sz w:val="20"/>
                <w:szCs w:val="20"/>
              </w:rPr>
              <w:t>mendelian</w:t>
            </w:r>
            <w:proofErr w:type="spellEnd"/>
            <w:r w:rsidRPr="00126F0F">
              <w:rPr>
                <w:rFonts w:ascii="Times New Roman" w:hAnsi="Times New Roman" w:cs="Times New Roman"/>
                <w:color w:val="333333"/>
                <w:sz w:val="20"/>
                <w:szCs w:val="20"/>
              </w:rPr>
              <w:t xml:space="preserve"> diseases and interpretation of laboratory findings to the clinic.</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color w:val="333333"/>
                <w:sz w:val="20"/>
                <w:szCs w:val="20"/>
              </w:rPr>
              <w:t>Learning the types of hereditary diseases, knowing the molecular pathologies of diseases, diagnostic methods and being able to interpret laboratory findings.</w:t>
            </w:r>
          </w:p>
        </w:tc>
      </w:tr>
      <w:tr w:rsidR="00C56080" w:rsidRPr="00126F0F" w:rsidTr="00C56080">
        <w:trPr>
          <w:trHeight w:val="923"/>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left="128" w:right="176"/>
              <w:rPr>
                <w:rFonts w:ascii="Times New Roman" w:hAnsi="Times New Roman" w:cs="Times New Roman"/>
                <w:color w:val="333333"/>
                <w:sz w:val="20"/>
                <w:szCs w:val="20"/>
              </w:rPr>
            </w:pPr>
            <w:r w:rsidRPr="00126F0F">
              <w:rPr>
                <w:rFonts w:ascii="Times New Roman" w:hAnsi="Times New Roman" w:cs="Times New Roman"/>
                <w:sz w:val="20"/>
                <w:szCs w:val="20"/>
              </w:rPr>
              <w:t>Learning the molecular pathologies that cause Chromosome/Single Gene Diseases and being able to interpret analysis data by determining diagnostic methods.</w:t>
            </w:r>
          </w:p>
          <w:p w:rsidR="00C56080" w:rsidRPr="00126F0F" w:rsidRDefault="00C56080" w:rsidP="00C56080">
            <w:pPr>
              <w:spacing w:after="0" w:line="240" w:lineRule="auto"/>
              <w:ind w:left="128"/>
              <w:rPr>
                <w:rFonts w:ascii="Times New Roman" w:hAnsi="Times New Roman" w:cs="Times New Roman"/>
                <w:sz w:val="20"/>
                <w:szCs w:val="20"/>
              </w:rPr>
            </w:pP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4C66AE" w:rsidRPr="00126F0F" w:rsidRDefault="004C66AE" w:rsidP="004C66AE">
            <w:pPr>
              <w:spacing w:after="0" w:line="240" w:lineRule="auto"/>
              <w:ind w:left="128" w:right="176"/>
              <w:rPr>
                <w:rFonts w:ascii="Times New Roman" w:hAnsi="Times New Roman" w:cs="Times New Roman"/>
                <w:color w:val="333333"/>
                <w:sz w:val="20"/>
                <w:szCs w:val="20"/>
              </w:rPr>
            </w:pPr>
            <w:r w:rsidRPr="00126F0F">
              <w:rPr>
                <w:rFonts w:ascii="Times New Roman" w:hAnsi="Times New Roman" w:cs="Times New Roman"/>
                <w:sz w:val="20"/>
                <w:szCs w:val="20"/>
              </w:rPr>
              <w:t>Learning the molecular pathologies that cause Chromosome/Single Gene Diseases and being able to interpret analysis data by determining diagnostic methods.</w:t>
            </w:r>
          </w:p>
          <w:p w:rsidR="00C56080" w:rsidRPr="00126F0F" w:rsidRDefault="00C56080" w:rsidP="00C56080">
            <w:pPr>
              <w:pStyle w:val="Balk1"/>
              <w:shd w:val="clear" w:color="auto" w:fill="FFFFFF"/>
              <w:spacing w:before="0" w:after="0"/>
              <w:rPr>
                <w:rStyle w:val="addmd"/>
                <w:rFonts w:ascii="Times New Roman" w:hAnsi="Times New Roman"/>
                <w:b w:val="0"/>
                <w:color w:val="333333"/>
                <w:sz w:val="20"/>
                <w:szCs w:val="20"/>
                <w:shd w:val="clear" w:color="auto" w:fill="FFFFFF"/>
              </w:rPr>
            </w:pP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Style w:val="addmd"/>
                <w:rFonts w:ascii="Times New Roman" w:hAnsi="Times New Roman"/>
                <w:b w:val="0"/>
                <w:color w:val="333333"/>
                <w:sz w:val="20"/>
                <w:szCs w:val="20"/>
                <w:shd w:val="clear" w:color="auto" w:fill="FFFFFF"/>
              </w:rPr>
              <w:t xml:space="preserve">Evelyn B. </w:t>
            </w:r>
            <w:proofErr w:type="gramStart"/>
            <w:r w:rsidRPr="00126F0F">
              <w:rPr>
                <w:rStyle w:val="addmd"/>
                <w:rFonts w:ascii="Times New Roman" w:hAnsi="Times New Roman"/>
                <w:b w:val="0"/>
                <w:color w:val="333333"/>
                <w:sz w:val="20"/>
                <w:szCs w:val="20"/>
                <w:shd w:val="clear" w:color="auto" w:fill="FFFFFF"/>
              </w:rPr>
              <w:t xml:space="preserve">Kelly </w:t>
            </w:r>
            <w:r w:rsidRPr="00126F0F">
              <w:rPr>
                <w:rFonts w:ascii="Times New Roman" w:hAnsi="Times New Roman"/>
                <w:b w:val="0"/>
                <w:color w:val="333333"/>
                <w:sz w:val="20"/>
                <w:szCs w:val="20"/>
              </w:rPr>
              <w:t>:</w:t>
            </w:r>
            <w:proofErr w:type="gramEnd"/>
            <w:r w:rsidRPr="00126F0F">
              <w:rPr>
                <w:rFonts w:ascii="Times New Roman" w:hAnsi="Times New Roman"/>
                <w:b w:val="0"/>
                <w:color w:val="333333"/>
                <w:sz w:val="20"/>
                <w:szCs w:val="20"/>
              </w:rPr>
              <w:t xml:space="preserve"> Encyclopedia of Human Genetics </w:t>
            </w:r>
            <w:proofErr w:type="spellStart"/>
            <w:r w:rsidRPr="00126F0F">
              <w:rPr>
                <w:rFonts w:ascii="Times New Roman" w:hAnsi="Times New Roman"/>
                <w:b w:val="0"/>
                <w:color w:val="333333"/>
                <w:sz w:val="20"/>
                <w:szCs w:val="20"/>
              </w:rPr>
              <w:t>andDisease</w:t>
            </w:r>
            <w:proofErr w:type="spellEnd"/>
            <w:r w:rsidRPr="00126F0F">
              <w:rPr>
                <w:rFonts w:ascii="Times New Roman" w:hAnsi="Times New Roman"/>
                <w:b w:val="0"/>
                <w:color w:val="333333"/>
                <w:sz w:val="20"/>
                <w:szCs w:val="20"/>
              </w:rPr>
              <w:t xml:space="preserve"> . ABC- </w:t>
            </w:r>
            <w:proofErr w:type="gramStart"/>
            <w:r w:rsidRPr="00126F0F">
              <w:rPr>
                <w:rFonts w:ascii="Times New Roman" w:hAnsi="Times New Roman"/>
                <w:b w:val="0"/>
                <w:color w:val="333333"/>
                <w:sz w:val="20"/>
                <w:szCs w:val="20"/>
              </w:rPr>
              <w:t>CLIO,LLC</w:t>
            </w:r>
            <w:proofErr w:type="gramEnd"/>
            <w:r w:rsidRPr="00126F0F">
              <w:rPr>
                <w:rFonts w:ascii="Times New Roman" w:hAnsi="Times New Roman"/>
                <w:b w:val="0"/>
                <w:color w:val="333333"/>
                <w:sz w:val="20"/>
                <w:szCs w:val="20"/>
              </w:rPr>
              <w:t xml:space="preserve"> . 2013</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hd w:val="clear" w:color="auto" w:fill="FFFFFF"/>
              <w:spacing w:after="0" w:line="240" w:lineRule="auto"/>
              <w:outlineLvl w:val="0"/>
              <w:rPr>
                <w:rFonts w:ascii="Times New Roman" w:eastAsia="Times New Roman" w:hAnsi="Times New Roman" w:cs="Times New Roman"/>
                <w:color w:val="333333"/>
                <w:sz w:val="20"/>
                <w:szCs w:val="20"/>
              </w:rPr>
            </w:pPr>
            <w:r w:rsidRPr="00126F0F">
              <w:rPr>
                <w:rFonts w:ascii="Times New Roman" w:eastAsia="Times New Roman" w:hAnsi="Times New Roman" w:cs="Times New Roman"/>
                <w:color w:val="333333"/>
                <w:sz w:val="20"/>
                <w:szCs w:val="20"/>
                <w:shd w:val="clear" w:color="auto" w:fill="FFFFFF"/>
              </w:rPr>
              <w:t> </w:t>
            </w:r>
            <w:r w:rsidRPr="00126F0F">
              <w:rPr>
                <w:rFonts w:ascii="Times New Roman" w:eastAsia="Times New Roman" w:hAnsi="Times New Roman" w:cs="Times New Roman"/>
                <w:color w:val="333333"/>
                <w:sz w:val="20"/>
                <w:szCs w:val="20"/>
              </w:rPr>
              <w:t xml:space="preserve">Roger N. Rosenberg </w:t>
            </w:r>
            <w:proofErr w:type="spellStart"/>
            <w:r w:rsidRPr="00126F0F">
              <w:rPr>
                <w:rFonts w:ascii="Times New Roman" w:eastAsia="Times New Roman" w:hAnsi="Times New Roman" w:cs="Times New Roman"/>
                <w:bCs/>
                <w:color w:val="333333"/>
                <w:kern w:val="36"/>
                <w:sz w:val="20"/>
                <w:szCs w:val="20"/>
              </w:rPr>
              <w:t>TheMolecularandGeneticBasis</w:t>
            </w:r>
            <w:proofErr w:type="spellEnd"/>
            <w:r w:rsidRPr="00126F0F">
              <w:rPr>
                <w:rFonts w:ascii="Times New Roman" w:eastAsia="Times New Roman" w:hAnsi="Times New Roman" w:cs="Times New Roman"/>
                <w:bCs/>
                <w:color w:val="333333"/>
                <w:kern w:val="36"/>
                <w:sz w:val="20"/>
                <w:szCs w:val="20"/>
              </w:rPr>
              <w:t xml:space="preserve"> of </w:t>
            </w:r>
            <w:proofErr w:type="spellStart"/>
            <w:proofErr w:type="gramStart"/>
            <w:r w:rsidRPr="00126F0F">
              <w:rPr>
                <w:rFonts w:ascii="Times New Roman" w:eastAsia="Times New Roman" w:hAnsi="Times New Roman" w:cs="Times New Roman"/>
                <w:bCs/>
                <w:color w:val="333333"/>
                <w:kern w:val="36"/>
                <w:sz w:val="20"/>
                <w:szCs w:val="20"/>
              </w:rPr>
              <w:t>NeurologicandPsychiatricDisease</w:t>
            </w:r>
            <w:proofErr w:type="spellEnd"/>
            <w:r w:rsidRPr="00126F0F">
              <w:rPr>
                <w:rFonts w:ascii="Times New Roman" w:eastAsia="Times New Roman" w:hAnsi="Times New Roman" w:cs="Times New Roman"/>
                <w:bCs/>
                <w:color w:val="333333"/>
                <w:kern w:val="36"/>
                <w:sz w:val="20"/>
                <w:szCs w:val="20"/>
              </w:rPr>
              <w:t xml:space="preserve"> </w:t>
            </w:r>
            <w:r w:rsidRPr="00126F0F">
              <w:rPr>
                <w:rFonts w:ascii="Times New Roman" w:eastAsia="Times New Roman" w:hAnsi="Times New Roman" w:cs="Times New Roman"/>
                <w:color w:val="333333"/>
                <w:sz w:val="20"/>
                <w:szCs w:val="20"/>
              </w:rPr>
              <w:t>.</w:t>
            </w:r>
            <w:proofErr w:type="gramEnd"/>
            <w:r w:rsidRPr="00126F0F">
              <w:rPr>
                <w:rFonts w:ascii="Times New Roman" w:eastAsia="Times New Roman" w:hAnsi="Times New Roman" w:cs="Times New Roman"/>
                <w:color w:val="333333"/>
                <w:sz w:val="20"/>
                <w:szCs w:val="20"/>
              </w:rPr>
              <w:t xml:space="preserve"> </w:t>
            </w:r>
            <w:proofErr w:type="spellStart"/>
            <w:r w:rsidRPr="00126F0F">
              <w:rPr>
                <w:rFonts w:ascii="Times New Roman" w:eastAsia="Times New Roman" w:hAnsi="Times New Roman" w:cs="Times New Roman"/>
                <w:color w:val="333333"/>
                <w:sz w:val="20"/>
                <w:szCs w:val="20"/>
              </w:rPr>
              <w:t>Lippincott-Williams&amp;Wilkins</w:t>
            </w:r>
            <w:proofErr w:type="spellEnd"/>
            <w:r w:rsidRPr="00126F0F">
              <w:rPr>
                <w:rFonts w:ascii="Times New Roman" w:eastAsia="Times New Roman" w:hAnsi="Times New Roman" w:cs="Times New Roman"/>
                <w:color w:val="333333"/>
                <w:sz w:val="20"/>
                <w:szCs w:val="20"/>
              </w:rPr>
              <w:t xml:space="preserve"> , 2008</w:t>
            </w:r>
          </w:p>
          <w:p w:rsidR="00C56080" w:rsidRPr="00126F0F" w:rsidRDefault="00C56080" w:rsidP="00C56080">
            <w:pPr>
              <w:pStyle w:val="Balk4"/>
              <w:spacing w:before="0" w:beforeAutospacing="0" w:after="0" w:afterAutospacing="0"/>
              <w:rPr>
                <w:b w:val="0"/>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hd w:val="clear" w:color="auto" w:fill="FFFFFF"/>
              <w:spacing w:after="0" w:line="240" w:lineRule="auto"/>
              <w:outlineLvl w:val="0"/>
              <w:rPr>
                <w:rFonts w:ascii="Times New Roman" w:eastAsia="Times New Roman" w:hAnsi="Times New Roman" w:cs="Times New Roman"/>
                <w:color w:val="333333"/>
                <w:sz w:val="20"/>
                <w:szCs w:val="20"/>
              </w:rPr>
            </w:pPr>
            <w:r w:rsidRPr="00126F0F">
              <w:rPr>
                <w:rFonts w:ascii="Times New Roman" w:eastAsia="Times New Roman" w:hAnsi="Times New Roman" w:cs="Times New Roman"/>
                <w:color w:val="333333"/>
                <w:sz w:val="20"/>
                <w:szCs w:val="20"/>
                <w:shd w:val="clear" w:color="auto" w:fill="FFFFFF"/>
              </w:rPr>
              <w:t> </w:t>
            </w:r>
          </w:p>
          <w:p w:rsidR="00C56080" w:rsidRPr="00126F0F" w:rsidRDefault="00C56080" w:rsidP="00C56080">
            <w:pPr>
              <w:pStyle w:val="Balk4"/>
              <w:spacing w:before="0" w:beforeAutospacing="0" w:after="0" w:afterAutospacing="0"/>
              <w:rPr>
                <w:b w:val="0"/>
                <w:sz w:val="20"/>
                <w:szCs w:val="20"/>
              </w:rPr>
            </w:pPr>
          </w:p>
        </w:tc>
      </w:tr>
    </w:tbl>
    <w:p w:rsidR="00843DAC" w:rsidRPr="00126F0F" w:rsidRDefault="00843DAC" w:rsidP="00843DAC">
      <w:pPr>
        <w:spacing w:after="0" w:line="240" w:lineRule="auto"/>
        <w:rPr>
          <w:rFonts w:ascii="Times New Roman" w:hAnsi="Times New Roman" w:cs="Times New Roman"/>
          <w:sz w:val="20"/>
          <w:szCs w:val="20"/>
        </w:rPr>
        <w:sectPr w:rsidR="00843DAC" w:rsidRPr="00126F0F" w:rsidSect="00DF3C5C">
          <w:headerReference w:type="default" r:id="rId9"/>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843DAC" w:rsidRPr="00126F0F" w:rsidTr="002A0544">
        <w:trPr>
          <w:trHeight w:val="434"/>
        </w:trPr>
        <w:tc>
          <w:tcPr>
            <w:tcW w:w="1188" w:type="dxa"/>
            <w:tcBorders>
              <w:top w:val="single" w:sz="12" w:space="0" w:color="auto"/>
              <w:left w:val="single" w:sz="12" w:space="0" w:color="auto"/>
              <w:bottom w:val="single" w:sz="6" w:space="0" w:color="auto"/>
              <w:right w:val="single" w:sz="6"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843DAC" w:rsidRPr="00126F0F" w:rsidTr="002A0544">
        <w:trPr>
          <w:trHeight w:val="434"/>
        </w:trPr>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Hereditary disease: Definition, content</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Inheritance patterns in hereditary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Inheritance patterns in hereditary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monogenic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Monogenic diseases and clinical approach</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Monogenic diseases and clinical approach</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Non-Mendelian inheritance and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2E6A47" w:rsidP="00843DAC">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Diseases with multifactorial inheritance</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Genetics of common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Direct mutation analyses in genetically based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Indirect mutation analyses in genetically based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Neurodegenerative diseases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Cystic fibrosis</w:t>
            </w:r>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Thalassemias</w:t>
            </w:r>
            <w:proofErr w:type="spellEnd"/>
          </w:p>
        </w:tc>
      </w:tr>
      <w:tr w:rsidR="00843DAC" w:rsidRPr="00126F0F" w:rsidTr="002A0544">
        <w:tc>
          <w:tcPr>
            <w:tcW w:w="1188" w:type="dxa"/>
            <w:tcBorders>
              <w:right w:val="single" w:sz="4" w:space="0" w:color="auto"/>
            </w:tcBorders>
          </w:tcPr>
          <w:p w:rsidR="00843DAC" w:rsidRPr="00126F0F" w:rsidRDefault="00843DAC"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843DAC" w:rsidRPr="00126F0F" w:rsidRDefault="00843DAC" w:rsidP="00843DAC">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843DAC" w:rsidRPr="00126F0F" w:rsidRDefault="002E6A47" w:rsidP="00843DAC">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4B6679" w:rsidRDefault="004B6679" w:rsidP="00843DAC">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2E6A47">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2E6A47">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ask scientific questions and form hypothesis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search and interpret scientific literature</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design and conduct experiments as well as analyze and interpret the data</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r>
      <w:tr w:rsidR="002E6A47" w:rsidRPr="00B6587E" w:rsidTr="002E6A4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function on multi-disciplinary teams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identify, formulate, and solve medical problems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effective written and oral communication/presentation skills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 xml:space="preserve">get an understanding </w:t>
            </w:r>
            <w:proofErr w:type="gramStart"/>
            <w:r w:rsidRPr="008A232C">
              <w:rPr>
                <w:rFonts w:ascii="Times New Roman" w:hAnsi="Times New Roman" w:cs="Times New Roman"/>
                <w:sz w:val="20"/>
                <w:szCs w:val="20"/>
              </w:rPr>
              <w:t>of  professional</w:t>
            </w:r>
            <w:proofErr w:type="gramEnd"/>
            <w:r w:rsidRPr="008A232C">
              <w:rPr>
                <w:rFonts w:ascii="Times New Roman" w:hAnsi="Times New Roman" w:cs="Times New Roman"/>
                <w:sz w:val="20"/>
                <w:szCs w:val="20"/>
              </w:rPr>
              <w:t xml:space="preserve"> and ethical responsibility</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get a recognition of the need for, and an ability to engage in lifelong learning</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12"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r w:rsidRPr="008A232C">
              <w:rPr>
                <w:rFonts w:ascii="Times New Roman" w:hAnsi="Times New Roman" w:cs="Times New Roman"/>
                <w:b/>
                <w:sz w:val="20"/>
                <w:szCs w:val="20"/>
              </w:rPr>
              <w:t>x</w:t>
            </w:r>
          </w:p>
        </w:tc>
        <w:tc>
          <w:tcPr>
            <w:tcW w:w="828" w:type="dxa"/>
            <w:tcBorders>
              <w:top w:val="single" w:sz="6" w:space="0" w:color="auto"/>
              <w:left w:val="single" w:sz="6" w:space="0" w:color="auto"/>
              <w:bottom w:val="single" w:sz="12" w:space="0" w:color="auto"/>
              <w:right w:val="single" w:sz="6"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E6A47" w:rsidRPr="008A232C" w:rsidRDefault="002E6A47" w:rsidP="002E6A47">
            <w:pPr>
              <w:spacing w:after="0" w:line="240" w:lineRule="auto"/>
              <w:jc w:val="center"/>
              <w:rPr>
                <w:rFonts w:ascii="Times New Roman" w:hAnsi="Times New Roman" w:cs="Times New Roman"/>
                <w:b/>
                <w:sz w:val="20"/>
                <w:szCs w:val="20"/>
              </w:rPr>
            </w:pPr>
          </w:p>
        </w:tc>
      </w:tr>
    </w:tbl>
    <w:p w:rsidR="00843DAC" w:rsidRPr="00126F0F" w:rsidRDefault="00843DAC" w:rsidP="0060523D">
      <w:pPr>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843DAC" w:rsidRPr="00126F0F" w:rsidTr="002A0544">
        <w:trPr>
          <w:trHeight w:val="518"/>
        </w:trPr>
        <w:tc>
          <w:tcPr>
            <w:tcW w:w="1885" w:type="pct"/>
            <w:tcBorders>
              <w:top w:val="single" w:sz="12" w:space="0" w:color="auto"/>
              <w:left w:val="single" w:sz="12" w:space="0" w:color="auto"/>
              <w:bottom w:val="single" w:sz="12" w:space="0" w:color="auto"/>
              <w:right w:val="single" w:sz="12" w:space="0" w:color="auto"/>
            </w:tcBorders>
          </w:tcPr>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997872" w:rsidRPr="00126F0F" w:rsidRDefault="00997872" w:rsidP="00843DA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Assoc. Prof. Dr. </w:t>
            </w:r>
            <w:proofErr w:type="spellStart"/>
            <w:r w:rsidRPr="00126F0F">
              <w:rPr>
                <w:rFonts w:ascii="Times New Roman" w:hAnsi="Times New Roman" w:cs="Times New Roman"/>
                <w:sz w:val="20"/>
                <w:szCs w:val="20"/>
              </w:rPr>
              <w:t>Oğuz</w:t>
            </w:r>
            <w:proofErr w:type="spellEnd"/>
            <w:r w:rsidRPr="00126F0F">
              <w:rPr>
                <w:rFonts w:ascii="Times New Roman" w:hAnsi="Times New Roman" w:cs="Times New Roman"/>
                <w:sz w:val="20"/>
                <w:szCs w:val="20"/>
              </w:rPr>
              <w:t xml:space="preserve"> ÇİLİNGİR</w:t>
            </w:r>
          </w:p>
          <w:p w:rsidR="00843DAC" w:rsidRPr="00126F0F" w:rsidRDefault="00843DAC" w:rsidP="00843DAC">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843DAC" w:rsidRPr="00126F0F" w:rsidRDefault="00843DAC" w:rsidP="00843DAC">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843DAC" w:rsidRPr="00126F0F" w:rsidRDefault="00843DAC" w:rsidP="00843DAC">
            <w:pPr>
              <w:spacing w:after="0" w:line="240" w:lineRule="auto"/>
              <w:rPr>
                <w:rFonts w:ascii="Times New Roman" w:hAnsi="Times New Roman" w:cs="Times New Roman"/>
                <w:sz w:val="20"/>
                <w:szCs w:val="20"/>
              </w:rPr>
            </w:pPr>
          </w:p>
          <w:p w:rsidR="00843DAC" w:rsidRPr="00126F0F" w:rsidRDefault="00843DAC" w:rsidP="00843DAC">
            <w:pPr>
              <w:spacing w:after="0" w:line="240" w:lineRule="auto"/>
              <w:rPr>
                <w:rFonts w:ascii="Times New Roman" w:hAnsi="Times New Roman" w:cs="Times New Roman"/>
                <w:sz w:val="20"/>
                <w:szCs w:val="20"/>
              </w:rPr>
            </w:pPr>
          </w:p>
          <w:p w:rsidR="00843DAC" w:rsidRPr="00126F0F" w:rsidRDefault="00843DAC" w:rsidP="00843DAC">
            <w:pPr>
              <w:spacing w:after="0" w:line="240" w:lineRule="auto"/>
              <w:rPr>
                <w:rFonts w:ascii="Times New Roman" w:hAnsi="Times New Roman" w:cs="Times New Roman"/>
                <w:sz w:val="20"/>
                <w:szCs w:val="20"/>
              </w:rPr>
            </w:pPr>
          </w:p>
        </w:tc>
      </w:tr>
    </w:tbl>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843DAC" w:rsidRPr="00126F0F" w:rsidRDefault="00843DAC" w:rsidP="00843DAC">
      <w:pPr>
        <w:tabs>
          <w:tab w:val="left" w:pos="7800"/>
        </w:tabs>
        <w:spacing w:after="0" w:line="240" w:lineRule="auto"/>
        <w:rPr>
          <w:rFonts w:ascii="Times New Roman" w:hAnsi="Times New Roman" w:cs="Times New Roman"/>
          <w:sz w:val="20"/>
          <w:szCs w:val="20"/>
        </w:rPr>
      </w:pPr>
    </w:p>
    <w:p w:rsidR="00DD00EE" w:rsidRPr="00126F0F" w:rsidRDefault="00DD00EE" w:rsidP="00843DAC">
      <w:pPr>
        <w:tabs>
          <w:tab w:val="left" w:pos="7800"/>
        </w:tabs>
        <w:spacing w:after="0" w:line="240" w:lineRule="auto"/>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COURSE </w:t>
            </w:r>
            <w:r w:rsidRPr="00126F0F">
              <w:rPr>
                <w:rFonts w:ascii="Times New Roman" w:hAnsi="Times New Roman" w:cs="Times New Roman"/>
                <w:b/>
                <w:sz w:val="20"/>
                <w:szCs w:val="20"/>
              </w:rPr>
              <w:t>CODE:</w:t>
            </w:r>
            <w:bookmarkStart w:id="1" w:name="DERS522401302"/>
            <w:r>
              <w:rPr>
                <w:rFonts w:ascii="Times New Roman" w:hAnsi="Times New Roman" w:cs="Times New Roman"/>
                <w:b/>
                <w:sz w:val="20"/>
                <w:szCs w:val="20"/>
              </w:rPr>
              <w:t xml:space="preserve"> </w:t>
            </w:r>
            <w:r w:rsidR="007E1F99">
              <w:rPr>
                <w:rFonts w:ascii="Times New Roman" w:hAnsi="Times New Roman" w:cs="Times New Roman"/>
                <w:b/>
                <w:color w:val="333333"/>
                <w:sz w:val="20"/>
                <w:szCs w:val="20"/>
              </w:rPr>
              <w:t>522405302</w:t>
            </w:r>
            <w:bookmarkEnd w:id="1"/>
          </w:p>
        </w:tc>
        <w:tc>
          <w:tcPr>
            <w:tcW w:w="6575" w:type="dxa"/>
            <w:gridSpan w:val="4"/>
          </w:tcPr>
          <w:p w:rsidR="0084686E" w:rsidRPr="00126F0F" w:rsidRDefault="0084686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DD00EE" w:rsidRPr="00126F0F" w:rsidTr="002A0544">
        <w:tc>
          <w:tcPr>
            <w:tcW w:w="10740" w:type="dxa"/>
            <w:gridSpan w:val="6"/>
          </w:tcPr>
          <w:p w:rsidR="00DD00EE" w:rsidRPr="00126F0F" w:rsidRDefault="00DD00EE" w:rsidP="00DD00EE">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COURSE NAME: POPULATION GENETICS</w:t>
            </w:r>
          </w:p>
        </w:tc>
      </w:tr>
      <w:tr w:rsidR="00DD00EE" w:rsidRPr="00126F0F" w:rsidTr="002A0544">
        <w:trPr>
          <w:trHeight w:val="174"/>
        </w:trPr>
        <w:tc>
          <w:tcPr>
            <w:tcW w:w="3241" w:type="dxa"/>
            <w:vMerge w:val="restart"/>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DD00EE" w:rsidRPr="00126F0F" w:rsidRDefault="00DD00EE" w:rsidP="00DD00EE">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DD00EE" w:rsidRPr="00126F0F" w:rsidRDefault="00DD00E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DD00EE" w:rsidRPr="00126F0F" w:rsidRDefault="00DD00E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DD00EE" w:rsidRPr="00126F0F" w:rsidTr="002A0544">
        <w:trPr>
          <w:trHeight w:val="172"/>
        </w:trPr>
        <w:tc>
          <w:tcPr>
            <w:tcW w:w="3241" w:type="dxa"/>
            <w:vMerge/>
            <w:tcBorders>
              <w:bottom w:val="nil"/>
            </w:tcBorders>
          </w:tcPr>
          <w:p w:rsidR="00DD00EE" w:rsidRPr="00126F0F" w:rsidRDefault="00DD00EE"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DD00EE" w:rsidRPr="00126F0F" w:rsidRDefault="00DD00EE"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DD00EE" w:rsidRPr="00126F0F" w:rsidRDefault="00DD00EE"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DD00EE" w:rsidRPr="00126F0F" w:rsidRDefault="00DD00EE"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DD00EE" w:rsidRPr="00126F0F" w:rsidRDefault="00DD00EE"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DD00EE" w:rsidRPr="00126F0F" w:rsidTr="002A0544">
        <w:tc>
          <w:tcPr>
            <w:tcW w:w="3241" w:type="dxa"/>
            <w:tcBorders>
              <w:top w:val="nil"/>
            </w:tcBorders>
          </w:tcPr>
          <w:p w:rsidR="00DD00EE" w:rsidRPr="00126F0F" w:rsidRDefault="00DD00EE"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DD00EE" w:rsidRPr="00126F0F" w:rsidRDefault="00DD00EE" w:rsidP="005D4C1A">
            <w:pPr>
              <w:spacing w:after="0" w:line="240" w:lineRule="auto"/>
              <w:jc w:val="center"/>
              <w:outlineLvl w:val="0"/>
              <w:rPr>
                <w:rFonts w:ascii="Times New Roman" w:hAnsi="Times New Roman" w:cs="Times New Roman"/>
                <w:b/>
                <w:sz w:val="20"/>
                <w:szCs w:val="20"/>
              </w:rPr>
            </w:pPr>
          </w:p>
        </w:tc>
        <w:tc>
          <w:tcPr>
            <w:tcW w:w="1083" w:type="dxa"/>
          </w:tcPr>
          <w:p w:rsidR="00DD00EE" w:rsidRPr="00126F0F" w:rsidRDefault="00DD00EE" w:rsidP="005D4C1A">
            <w:pPr>
              <w:spacing w:after="0" w:line="240" w:lineRule="auto"/>
              <w:jc w:val="center"/>
              <w:outlineLvl w:val="0"/>
              <w:rPr>
                <w:rFonts w:ascii="Times New Roman" w:hAnsi="Times New Roman" w:cs="Times New Roman"/>
                <w:sz w:val="20"/>
                <w:szCs w:val="20"/>
              </w:rPr>
            </w:pPr>
          </w:p>
        </w:tc>
        <w:tc>
          <w:tcPr>
            <w:tcW w:w="1085" w:type="dxa"/>
          </w:tcPr>
          <w:p w:rsidR="00DD00EE" w:rsidRPr="00126F0F" w:rsidRDefault="00DD00EE"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DD00EE" w:rsidRPr="00126F0F" w:rsidRDefault="00DD00EE" w:rsidP="005D4C1A">
            <w:pPr>
              <w:spacing w:after="0" w:line="240" w:lineRule="auto"/>
              <w:jc w:val="center"/>
              <w:outlineLvl w:val="0"/>
              <w:rPr>
                <w:rFonts w:ascii="Times New Roman" w:hAnsi="Times New Roman" w:cs="Times New Roman"/>
                <w:sz w:val="20"/>
                <w:szCs w:val="20"/>
              </w:rPr>
            </w:pPr>
          </w:p>
        </w:tc>
      </w:tr>
    </w:tbl>
    <w:p w:rsidR="00DD00EE" w:rsidRPr="00126F0F" w:rsidRDefault="00DD00EE" w:rsidP="00DD00EE">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DD00EE" w:rsidRPr="00126F0F" w:rsidTr="002A0544">
        <w:tc>
          <w:tcPr>
            <w:tcW w:w="2444"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DD00EE" w:rsidRPr="00126F0F" w:rsidTr="002A0544">
        <w:tc>
          <w:tcPr>
            <w:tcW w:w="2444"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p>
        </w:tc>
        <w:tc>
          <w:tcPr>
            <w:tcW w:w="2180"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3672" w:type="dxa"/>
          </w:tcPr>
          <w:p w:rsidR="00DD00EE" w:rsidRPr="00126F0F" w:rsidRDefault="00DD00EE"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DD00EE" w:rsidRPr="00126F0F" w:rsidRDefault="00DD00EE" w:rsidP="00DD00EE">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3"/>
        <w:gridCol w:w="772"/>
        <w:gridCol w:w="628"/>
        <w:gridCol w:w="928"/>
        <w:gridCol w:w="1973"/>
      </w:tblGrid>
      <w:tr w:rsidR="00DD00EE"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DD00EE" w:rsidRPr="00126F0F" w:rsidRDefault="00DD00EE" w:rsidP="005D4C1A">
            <w:pPr>
              <w:spacing w:after="0" w:line="240" w:lineRule="auto"/>
              <w:rPr>
                <w:rFonts w:ascii="Times New Roman" w:hAnsi="Times New Roman" w:cs="Times New Roman"/>
                <w:sz w:val="20"/>
                <w:szCs w:val="20"/>
              </w:rPr>
            </w:pPr>
          </w:p>
        </w:tc>
        <w:tc>
          <w:tcPr>
            <w:tcW w:w="4575" w:type="dxa"/>
            <w:gridSpan w:val="4"/>
            <w:tcBorders>
              <w:left w:val="single" w:sz="12" w:space="0" w:color="auto"/>
              <w:bottom w:val="single" w:sz="4" w:space="0" w:color="auto"/>
              <w:right w:val="single" w:sz="12" w:space="0" w:color="auto"/>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51" w:type="dxa"/>
            <w:gridSpan w:val="4"/>
            <w:tcBorders>
              <w:left w:val="single" w:sz="12" w:space="0" w:color="auto"/>
              <w:bottom w:val="single" w:sz="4" w:space="0" w:color="auto"/>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DD00EE"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DD00EE" w:rsidRPr="00126F0F" w:rsidRDefault="00DD00EE"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3" w:type="dxa"/>
            <w:tcBorders>
              <w:top w:val="single" w:sz="4" w:space="0" w:color="auto"/>
              <w:bottom w:val="single" w:sz="4" w:space="0" w:color="auto"/>
              <w:right w:val="single" w:sz="12" w:space="0" w:color="auto"/>
            </w:tcBorders>
            <w:vAlign w:val="center"/>
          </w:tcPr>
          <w:p w:rsidR="00DD00EE" w:rsidRPr="00126F0F" w:rsidRDefault="00DD00EE"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D00EE" w:rsidRPr="00126F0F" w:rsidRDefault="00DD00EE"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51" w:type="dxa"/>
            <w:gridSpan w:val="2"/>
            <w:tcBorders>
              <w:top w:val="single" w:sz="4" w:space="0" w:color="auto"/>
              <w:left w:val="single" w:sz="4" w:space="0" w:color="auto"/>
              <w:bottom w:val="single" w:sz="4" w:space="0" w:color="auto"/>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DD00EE"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Spring </w:t>
            </w:r>
            <w:r w:rsidRPr="00126F0F">
              <w:rPr>
                <w:rFonts w:ascii="Times New Roman" w:hAnsi="Times New Roman" w:cs="Times New Roman"/>
                <w:b/>
                <w:sz w:val="20"/>
                <w:szCs w:val="20"/>
              </w:rPr>
              <w:t></w:t>
            </w:r>
          </w:p>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DD00EE" w:rsidRPr="00126F0F" w:rsidRDefault="00DD00EE" w:rsidP="007E1F99">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DD00EE" w:rsidRPr="00126F0F" w:rsidRDefault="00DD00EE" w:rsidP="007E1F99">
            <w:pPr>
              <w:spacing w:after="0" w:line="240" w:lineRule="auto"/>
              <w:jc w:val="center"/>
              <w:rPr>
                <w:rFonts w:ascii="Times New Roman" w:hAnsi="Times New Roman" w:cs="Times New Roman"/>
                <w:sz w:val="20"/>
                <w:szCs w:val="20"/>
              </w:rPr>
            </w:pPr>
          </w:p>
        </w:tc>
        <w:tc>
          <w:tcPr>
            <w:tcW w:w="1763" w:type="dxa"/>
            <w:tcBorders>
              <w:top w:val="single" w:sz="4" w:space="0" w:color="auto"/>
              <w:bottom w:val="single" w:sz="12" w:space="0" w:color="auto"/>
              <w:right w:val="single" w:sz="12" w:space="0" w:color="auto"/>
            </w:tcBorders>
            <w:shd w:val="clear" w:color="auto" w:fill="auto"/>
            <w:vAlign w:val="center"/>
          </w:tcPr>
          <w:p w:rsidR="00DD00EE" w:rsidRPr="00126F0F" w:rsidRDefault="00DD00EE" w:rsidP="007E1F99">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DD00EE" w:rsidRPr="00126F0F" w:rsidRDefault="00DD00EE" w:rsidP="007E1F99">
            <w:pPr>
              <w:spacing w:after="0" w:line="240" w:lineRule="auto"/>
              <w:jc w:val="center"/>
              <w:rPr>
                <w:rFonts w:ascii="Times New Roman" w:hAnsi="Times New Roman" w:cs="Times New Roman"/>
                <w:color w:val="284775"/>
                <w:sz w:val="20"/>
                <w:szCs w:val="20"/>
              </w:rPr>
            </w:pPr>
            <w:r w:rsidRPr="00126F0F">
              <w:rPr>
                <w:rFonts w:ascii="Times New Roman" w:hAnsi="Times New Roman" w:cs="Times New Roman"/>
                <w:color w:val="284775"/>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D00EE" w:rsidRPr="00126F0F" w:rsidRDefault="007E1F99" w:rsidP="007E1F99">
            <w:pPr>
              <w:spacing w:after="0" w:line="240" w:lineRule="auto"/>
              <w:jc w:val="center"/>
              <w:rPr>
                <w:rFonts w:ascii="Times New Roman" w:hAnsi="Times New Roman" w:cs="Times New Roman"/>
                <w:color w:val="284775"/>
                <w:sz w:val="20"/>
                <w:szCs w:val="20"/>
              </w:rPr>
            </w:pPr>
            <w:r>
              <w:rPr>
                <w:rFonts w:ascii="Times New Roman" w:hAnsi="Times New Roman" w:cs="Times New Roman"/>
                <w:sz w:val="20"/>
                <w:szCs w:val="20"/>
              </w:rPr>
              <w:t>5.0</w:t>
            </w:r>
          </w:p>
        </w:tc>
        <w:tc>
          <w:tcPr>
            <w:tcW w:w="2751" w:type="dxa"/>
            <w:gridSpan w:val="2"/>
            <w:tcBorders>
              <w:top w:val="single" w:sz="4" w:space="0" w:color="auto"/>
              <w:left w:val="single" w:sz="4" w:space="0" w:color="auto"/>
              <w:bottom w:val="single" w:sz="12" w:space="0" w:color="auto"/>
            </w:tcBorders>
            <w:vAlign w:val="center"/>
          </w:tcPr>
          <w:p w:rsidR="00DD00EE" w:rsidRPr="00126F0F" w:rsidRDefault="00DD00EE"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DD00EE" w:rsidRPr="00126F0F" w:rsidRDefault="00DD00EE" w:rsidP="005D4C1A">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w:t>
            </w:r>
          </w:p>
        </w:tc>
      </w:tr>
      <w:tr w:rsidR="00DD00EE" w:rsidRPr="00126F0F" w:rsidTr="002A054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p>
        </w:tc>
      </w:tr>
      <w:tr w:rsidR="00DD00EE" w:rsidRPr="00126F0F" w:rsidTr="002A054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182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182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182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Factors and their effects that change the gene pool frequencies in the population</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Examining the factors that change the gene pool frequencies in the population .</w:t>
            </w:r>
          </w:p>
        </w:tc>
      </w:tr>
      <w:tr w:rsidR="00C56080" w:rsidRPr="00126F0F" w:rsidTr="00C56080">
        <w:trPr>
          <w:trHeight w:val="923"/>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Knowing the effects of mutation, migration, non-random marriages, and genetic drift on the population gene pool.</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2E6A47"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sz w:val="20"/>
                <w:szCs w:val="20"/>
              </w:rPr>
              <w:t>Knowing the effects of mutation, migration, non-random marriages, and genetic drift on the population gene pool.</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color w:val="333333"/>
                <w:sz w:val="20"/>
                <w:szCs w:val="20"/>
              </w:rPr>
            </w:pP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b w:val="0"/>
                <w:color w:val="333333"/>
                <w:sz w:val="20"/>
                <w:szCs w:val="20"/>
                <w:shd w:val="clear" w:color="auto" w:fill="FFFFFF"/>
              </w:rPr>
              <w:t> </w:t>
            </w:r>
            <w:r w:rsidRPr="00126F0F">
              <w:rPr>
                <w:rStyle w:val="addmd"/>
                <w:rFonts w:ascii="Times New Roman" w:hAnsi="Times New Roman"/>
                <w:b w:val="0"/>
                <w:color w:val="333333"/>
                <w:sz w:val="20"/>
                <w:szCs w:val="20"/>
                <w:shd w:val="clear" w:color="auto" w:fill="FFFFFF"/>
              </w:rPr>
              <w:t xml:space="preserve">Matthew Hamilton. </w:t>
            </w:r>
            <w:proofErr w:type="spellStart"/>
            <w:proofErr w:type="gramStart"/>
            <w:r w:rsidRPr="00126F0F">
              <w:rPr>
                <w:rFonts w:ascii="Times New Roman" w:hAnsi="Times New Roman"/>
                <w:b w:val="0"/>
                <w:color w:val="333333"/>
                <w:sz w:val="20"/>
                <w:szCs w:val="20"/>
              </w:rPr>
              <w:t>PopulationGenetics</w:t>
            </w:r>
            <w:proofErr w:type="spellEnd"/>
            <w:r w:rsidRPr="00126F0F">
              <w:rPr>
                <w:rFonts w:ascii="Times New Roman" w:hAnsi="Times New Roman"/>
                <w:b w:val="0"/>
                <w:color w:val="333333"/>
                <w:sz w:val="20"/>
                <w:szCs w:val="20"/>
              </w:rPr>
              <w:t xml:space="preserve"> </w:t>
            </w:r>
            <w:r w:rsidRPr="00126F0F">
              <w:rPr>
                <w:rStyle w:val="addmd"/>
                <w:rFonts w:ascii="Times New Roman" w:hAnsi="Times New Roman"/>
                <w:b w:val="0"/>
                <w:color w:val="333333"/>
                <w:sz w:val="20"/>
                <w:szCs w:val="20"/>
                <w:shd w:val="clear" w:color="auto" w:fill="FFFFFF"/>
              </w:rPr>
              <w:t>.</w:t>
            </w:r>
            <w:proofErr w:type="gramEnd"/>
            <w:r w:rsidRPr="00126F0F">
              <w:rPr>
                <w:rStyle w:val="addmd"/>
                <w:rFonts w:ascii="Times New Roman" w:hAnsi="Times New Roman"/>
                <w:b w:val="0"/>
                <w:color w:val="333333"/>
                <w:sz w:val="20"/>
                <w:szCs w:val="20"/>
                <w:shd w:val="clear" w:color="auto" w:fill="FFFFFF"/>
              </w:rPr>
              <w:t xml:space="preserve"> Wiley -Blackwell , 2009.</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b w:val="0"/>
                <w:color w:val="333333"/>
                <w:sz w:val="20"/>
                <w:szCs w:val="20"/>
                <w:shd w:val="clear" w:color="auto" w:fill="FFFFFF"/>
              </w:rPr>
              <w:t> </w:t>
            </w:r>
            <w:r w:rsidRPr="00126F0F">
              <w:rPr>
                <w:rStyle w:val="addmd"/>
                <w:rFonts w:ascii="Times New Roman" w:hAnsi="Times New Roman"/>
                <w:b w:val="0"/>
                <w:color w:val="333333"/>
                <w:sz w:val="20"/>
                <w:szCs w:val="20"/>
                <w:shd w:val="clear" w:color="auto" w:fill="FFFFFF"/>
              </w:rPr>
              <w:t xml:space="preserve">John H. </w:t>
            </w:r>
            <w:proofErr w:type="gramStart"/>
            <w:r w:rsidRPr="00126F0F">
              <w:rPr>
                <w:rStyle w:val="addmd"/>
                <w:rFonts w:ascii="Times New Roman" w:hAnsi="Times New Roman"/>
                <w:b w:val="0"/>
                <w:color w:val="333333"/>
                <w:sz w:val="20"/>
                <w:szCs w:val="20"/>
                <w:shd w:val="clear" w:color="auto" w:fill="FFFFFF"/>
              </w:rPr>
              <w:t xml:space="preserve">Gillespie </w:t>
            </w:r>
            <w:r w:rsidRPr="00126F0F">
              <w:rPr>
                <w:rFonts w:ascii="Times New Roman" w:hAnsi="Times New Roman"/>
                <w:b w:val="0"/>
                <w:color w:val="333333"/>
                <w:sz w:val="20"/>
                <w:szCs w:val="20"/>
              </w:rPr>
              <w:t>.</w:t>
            </w:r>
            <w:proofErr w:type="gramEnd"/>
            <w:r w:rsidRPr="00126F0F">
              <w:rPr>
                <w:rFonts w:ascii="Times New Roman" w:hAnsi="Times New Roman"/>
                <w:b w:val="0"/>
                <w:color w:val="333333"/>
                <w:sz w:val="20"/>
                <w:szCs w:val="20"/>
              </w:rPr>
              <w:t xml:space="preserve"> Population Genetics: A Concise Guide. 2010</w:t>
            </w:r>
          </w:p>
          <w:p w:rsidR="00C56080" w:rsidRPr="00126F0F" w:rsidRDefault="00C56080" w:rsidP="00C56080">
            <w:pPr>
              <w:shd w:val="clear" w:color="auto" w:fill="FFFFFF"/>
              <w:spacing w:after="0" w:line="240" w:lineRule="auto"/>
              <w:outlineLvl w:val="0"/>
              <w:rPr>
                <w:rFonts w:ascii="Times New Roman" w:hAnsi="Times New Roman" w:cs="Times New Roman"/>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b w:val="0"/>
                <w:color w:val="333333"/>
                <w:sz w:val="20"/>
                <w:szCs w:val="20"/>
                <w:shd w:val="clear" w:color="auto" w:fill="FFFFFF"/>
              </w:rPr>
              <w:t> </w:t>
            </w:r>
          </w:p>
          <w:p w:rsidR="00C56080" w:rsidRPr="00126F0F" w:rsidRDefault="00C56080" w:rsidP="00C56080">
            <w:pPr>
              <w:shd w:val="clear" w:color="auto" w:fill="FFFFFF"/>
              <w:spacing w:after="0" w:line="240" w:lineRule="auto"/>
              <w:outlineLvl w:val="0"/>
              <w:rPr>
                <w:rFonts w:ascii="Times New Roman" w:hAnsi="Times New Roman" w:cs="Times New Roman"/>
                <w:sz w:val="20"/>
                <w:szCs w:val="20"/>
              </w:rPr>
            </w:pPr>
          </w:p>
        </w:tc>
      </w:tr>
    </w:tbl>
    <w:p w:rsidR="00DD00EE" w:rsidRPr="00126F0F" w:rsidRDefault="00DD00EE" w:rsidP="00DD00EE">
      <w:pPr>
        <w:spacing w:after="0" w:line="240" w:lineRule="auto"/>
        <w:rPr>
          <w:rFonts w:ascii="Times New Roman" w:hAnsi="Times New Roman" w:cs="Times New Roman"/>
          <w:sz w:val="20"/>
          <w:szCs w:val="20"/>
        </w:rPr>
        <w:sectPr w:rsidR="00DD00EE" w:rsidRPr="00126F0F" w:rsidSect="002A054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DD00EE" w:rsidRPr="00126F0F" w:rsidTr="002A0544">
        <w:trPr>
          <w:trHeight w:val="434"/>
        </w:trPr>
        <w:tc>
          <w:tcPr>
            <w:tcW w:w="1188" w:type="dxa"/>
            <w:tcBorders>
              <w:top w:val="single" w:sz="12" w:space="0" w:color="auto"/>
              <w:left w:val="single" w:sz="12" w:space="0" w:color="auto"/>
              <w:bottom w:val="single" w:sz="6" w:space="0" w:color="auto"/>
              <w:right w:val="single" w:sz="6" w:space="0" w:color="auto"/>
            </w:tcBorders>
          </w:tcPr>
          <w:p w:rsidR="00DD00EE" w:rsidRPr="00126F0F" w:rsidRDefault="00DD00EE"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DD00EE" w:rsidRPr="00126F0F" w:rsidTr="002A0544">
        <w:trPr>
          <w:trHeight w:val="434"/>
        </w:trPr>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Definitions: Genotype / Phenotype / Population /</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Genotype Frequencies</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Hardy-Weinberg Law</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Applications of the Hardy-Weinberg Law</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Factors that change gene frequency</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Consanguineous marriages: Types - Coefficients - Risks</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drift and its effect on population size</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Mutations and their effects on population structure</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Natural selection</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 xml:space="preserve">Effects of natural selection on </w:t>
            </w:r>
            <w:proofErr w:type="spellStart"/>
            <w:r w:rsidRPr="00126F0F">
              <w:rPr>
                <w:rFonts w:ascii="Times New Roman" w:hAnsi="Times New Roman" w:cs="Times New Roman"/>
                <w:bCs/>
                <w:sz w:val="20"/>
                <w:szCs w:val="20"/>
              </w:rPr>
              <w:t>diallelic</w:t>
            </w:r>
            <w:proofErr w:type="spellEnd"/>
            <w:r w:rsidRPr="00126F0F">
              <w:rPr>
                <w:rFonts w:ascii="Times New Roman" w:hAnsi="Times New Roman" w:cs="Times New Roman"/>
                <w:bCs/>
                <w:sz w:val="20"/>
                <w:szCs w:val="20"/>
              </w:rPr>
              <w:t xml:space="preserve"> locus</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A23938"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Variation</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A23938"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Polymorphism</w:t>
            </w: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r>
      <w:tr w:rsidR="00DD00EE" w:rsidRPr="00126F0F" w:rsidTr="002A0544">
        <w:tc>
          <w:tcPr>
            <w:tcW w:w="1188" w:type="dxa"/>
            <w:tcBorders>
              <w:right w:val="single" w:sz="4" w:space="0" w:color="auto"/>
            </w:tcBorders>
          </w:tcPr>
          <w:p w:rsidR="00DD00EE" w:rsidRPr="00126F0F" w:rsidRDefault="00DD00E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DD00EE" w:rsidRPr="00126F0F" w:rsidRDefault="00DD00E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D00EE"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2A0544" w:rsidRDefault="002A0544" w:rsidP="00DD00EE">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60523D"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60523D" w:rsidRPr="002C496E" w:rsidRDefault="0060523D"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60523D" w:rsidRPr="002C496E" w:rsidRDefault="0060523D"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60523D" w:rsidRPr="00126F0F" w:rsidRDefault="0060523D" w:rsidP="0060523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1</w:t>
            </w:r>
          </w:p>
        </w:tc>
        <w:tc>
          <w:tcPr>
            <w:tcW w:w="627" w:type="dxa"/>
            <w:tcBorders>
              <w:top w:val="single" w:sz="12" w:space="0" w:color="auto"/>
              <w:left w:val="single" w:sz="6" w:space="0" w:color="auto"/>
              <w:bottom w:val="single" w:sz="6" w:space="0" w:color="auto"/>
              <w:right w:val="single" w:sz="6" w:space="0" w:color="auto"/>
            </w:tcBorders>
            <w:vAlign w:val="center"/>
          </w:tcPr>
          <w:p w:rsidR="0060523D" w:rsidRPr="00126F0F" w:rsidRDefault="0060523D" w:rsidP="0060523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2</w:t>
            </w:r>
          </w:p>
        </w:tc>
        <w:tc>
          <w:tcPr>
            <w:tcW w:w="861" w:type="dxa"/>
            <w:tcBorders>
              <w:top w:val="single" w:sz="12" w:space="0" w:color="auto"/>
              <w:left w:val="single" w:sz="6" w:space="0" w:color="auto"/>
              <w:bottom w:val="single" w:sz="6" w:space="0" w:color="auto"/>
              <w:right w:val="single" w:sz="12" w:space="0" w:color="auto"/>
            </w:tcBorders>
            <w:vAlign w:val="center"/>
          </w:tcPr>
          <w:p w:rsidR="0060523D" w:rsidRPr="00126F0F" w:rsidRDefault="0060523D" w:rsidP="0060523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3</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gather as well as apply knowledge of health sciences</w:t>
            </w: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ask scientific questions and form hypothesis</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search and interpret scientific literature</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design and conduct experiments as well as analyze and interpret the data</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learn how to use the experimental equipment effectively</w:t>
            </w: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function on multi-disciplinary teams</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identify, formulate, and solve medical problems</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computer effectively both in conducting the experiments and analyzing the data</w:t>
            </w: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understand the impact of experimental solutions on national and international sciences</w:t>
            </w: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effective written and oral communication/presentation skills</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 xml:space="preserve">get an understanding </w:t>
            </w:r>
            <w:proofErr w:type="gramStart"/>
            <w:r w:rsidRPr="008A232C">
              <w:rPr>
                <w:rFonts w:ascii="Times New Roman" w:hAnsi="Times New Roman" w:cs="Times New Roman"/>
                <w:sz w:val="20"/>
                <w:szCs w:val="20"/>
              </w:rPr>
              <w:t>of  professional</w:t>
            </w:r>
            <w:proofErr w:type="gramEnd"/>
            <w:r w:rsidRPr="008A232C">
              <w:rPr>
                <w:rFonts w:ascii="Times New Roman" w:hAnsi="Times New Roman" w:cs="Times New Roman"/>
                <w:sz w:val="20"/>
                <w:szCs w:val="20"/>
              </w:rPr>
              <w:t xml:space="preserve"> and ethical responsibility</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get a recognition of the need for, and an ability to engage in lifelong learning</w:t>
            </w:r>
          </w:p>
          <w:p w:rsidR="002E6A47" w:rsidRPr="008A232C" w:rsidRDefault="002E6A47" w:rsidP="002E6A47">
            <w:pPr>
              <w:spacing w:after="0" w:line="240" w:lineRule="auto"/>
              <w:rPr>
                <w:rFonts w:ascii="Times New Roman" w:hAnsi="Times New Roman" w:cs="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know basic concepts in medical education</w:t>
            </w:r>
          </w:p>
        </w:tc>
        <w:tc>
          <w:tcPr>
            <w:tcW w:w="514"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approach ethical problems in the center of basic concepts</w:t>
            </w:r>
          </w:p>
        </w:tc>
        <w:tc>
          <w:tcPr>
            <w:tcW w:w="514" w:type="dxa"/>
            <w:tcBorders>
              <w:top w:val="single" w:sz="6" w:space="0" w:color="auto"/>
              <w:left w:val="single" w:sz="6" w:space="0" w:color="auto"/>
              <w:bottom w:val="single" w:sz="12"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627" w:type="dxa"/>
            <w:tcBorders>
              <w:top w:val="single" w:sz="6" w:space="0" w:color="auto"/>
              <w:left w:val="single" w:sz="6" w:space="0" w:color="auto"/>
              <w:bottom w:val="single" w:sz="12"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61" w:type="dxa"/>
            <w:tcBorders>
              <w:top w:val="single" w:sz="6" w:space="0" w:color="auto"/>
              <w:left w:val="single" w:sz="6" w:space="0" w:color="auto"/>
              <w:bottom w:val="single" w:sz="12"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bl>
    <w:p w:rsidR="004B6679" w:rsidRDefault="004B6679" w:rsidP="00DD00EE">
      <w:pPr>
        <w:spacing w:after="0" w:line="240" w:lineRule="auto"/>
        <w:rPr>
          <w:rFonts w:ascii="Times New Roman" w:hAnsi="Times New Roman" w:cs="Times New Roman"/>
          <w:b/>
          <w:sz w:val="20"/>
          <w:szCs w:val="20"/>
        </w:rPr>
      </w:pPr>
    </w:p>
    <w:p w:rsidR="00DD00EE" w:rsidRPr="00126F0F" w:rsidRDefault="00DD00EE" w:rsidP="0060523D">
      <w:pPr>
        <w:spacing w:after="0" w:line="240" w:lineRule="auto"/>
        <w:rPr>
          <w:rFonts w:ascii="Times New Roman" w:hAnsi="Times New Roman" w:cs="Times New Roman"/>
          <w:sz w:val="20"/>
          <w:szCs w:val="20"/>
        </w:rPr>
      </w:pPr>
    </w:p>
    <w:p w:rsidR="00DD00EE" w:rsidRPr="00126F0F" w:rsidRDefault="00DD00EE" w:rsidP="00DD00EE">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DD00EE" w:rsidRPr="00126F0F" w:rsidTr="002A0544">
        <w:trPr>
          <w:trHeight w:val="518"/>
        </w:trPr>
        <w:tc>
          <w:tcPr>
            <w:tcW w:w="1885" w:type="pct"/>
            <w:tcBorders>
              <w:top w:val="single" w:sz="12" w:space="0" w:color="auto"/>
              <w:left w:val="single" w:sz="12" w:space="0" w:color="auto"/>
              <w:bottom w:val="single" w:sz="12" w:space="0" w:color="auto"/>
              <w:right w:val="single" w:sz="12" w:space="0" w:color="auto"/>
            </w:tcBorders>
          </w:tcPr>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DD00EE" w:rsidRPr="00126F0F" w:rsidRDefault="00DD00EE"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DD00EE" w:rsidRPr="00126F0F" w:rsidRDefault="00DD00EE"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DD00EE" w:rsidRPr="00126F0F" w:rsidRDefault="00DD00EE" w:rsidP="005D4C1A">
            <w:pPr>
              <w:spacing w:after="0" w:line="240" w:lineRule="auto"/>
              <w:rPr>
                <w:rFonts w:ascii="Times New Roman" w:hAnsi="Times New Roman" w:cs="Times New Roman"/>
                <w:sz w:val="20"/>
                <w:szCs w:val="20"/>
              </w:rPr>
            </w:pPr>
          </w:p>
          <w:p w:rsidR="00DD00EE" w:rsidRPr="00126F0F" w:rsidRDefault="00DD00EE" w:rsidP="005D4C1A">
            <w:pPr>
              <w:spacing w:after="0" w:line="240" w:lineRule="auto"/>
              <w:rPr>
                <w:rFonts w:ascii="Times New Roman" w:hAnsi="Times New Roman" w:cs="Times New Roman"/>
                <w:sz w:val="20"/>
                <w:szCs w:val="20"/>
              </w:rPr>
            </w:pPr>
          </w:p>
          <w:p w:rsidR="00DD00EE" w:rsidRPr="00126F0F" w:rsidRDefault="00DD00EE" w:rsidP="005D4C1A">
            <w:pPr>
              <w:spacing w:after="0" w:line="240" w:lineRule="auto"/>
              <w:rPr>
                <w:rFonts w:ascii="Times New Roman" w:hAnsi="Times New Roman" w:cs="Times New Roman"/>
                <w:sz w:val="20"/>
                <w:szCs w:val="20"/>
              </w:rPr>
            </w:pPr>
          </w:p>
        </w:tc>
      </w:tr>
    </w:tbl>
    <w:p w:rsidR="00DD00EE" w:rsidRPr="00126F0F" w:rsidRDefault="00DD00EE" w:rsidP="00DD00EE">
      <w:pPr>
        <w:tabs>
          <w:tab w:val="left" w:pos="7800"/>
        </w:tabs>
        <w:spacing w:after="0" w:line="240" w:lineRule="auto"/>
        <w:rPr>
          <w:rFonts w:ascii="Times New Roman" w:hAnsi="Times New Roman" w:cs="Times New Roman"/>
          <w:sz w:val="20"/>
          <w:szCs w:val="20"/>
        </w:rPr>
      </w:pPr>
    </w:p>
    <w:p w:rsidR="00DD00EE" w:rsidRPr="00126F0F" w:rsidRDefault="00DD00EE" w:rsidP="00DD00EE">
      <w:pPr>
        <w:tabs>
          <w:tab w:val="left" w:pos="7800"/>
        </w:tabs>
        <w:spacing w:after="0" w:line="240" w:lineRule="auto"/>
        <w:rPr>
          <w:rFonts w:ascii="Times New Roman" w:hAnsi="Times New Roman" w:cs="Times New Roman"/>
          <w:sz w:val="20"/>
          <w:szCs w:val="20"/>
        </w:rPr>
      </w:pPr>
    </w:p>
    <w:p w:rsidR="00DD00EE" w:rsidRPr="00126F0F" w:rsidRDefault="00DD00EE" w:rsidP="00DD00EE">
      <w:pPr>
        <w:tabs>
          <w:tab w:val="left" w:pos="7800"/>
        </w:tabs>
        <w:spacing w:after="0" w:line="240" w:lineRule="auto"/>
        <w:rPr>
          <w:rFonts w:ascii="Times New Roman" w:hAnsi="Times New Roman" w:cs="Times New Roman"/>
          <w:sz w:val="20"/>
          <w:szCs w:val="20"/>
        </w:rPr>
      </w:pPr>
    </w:p>
    <w:p w:rsidR="007E1F34" w:rsidRPr="00126F0F" w:rsidRDefault="007E1F34">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 xml:space="preserve">COURSE </w:t>
            </w:r>
            <w:r w:rsidRPr="00126F0F">
              <w:rPr>
                <w:rFonts w:ascii="Times New Roman" w:hAnsi="Times New Roman" w:cs="Times New Roman"/>
                <w:b/>
                <w:sz w:val="20"/>
                <w:szCs w:val="20"/>
              </w:rPr>
              <w:t>CODE:</w:t>
            </w:r>
            <w:bookmarkStart w:id="2" w:name="DERS522401303"/>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522403303</w:t>
            </w:r>
            <w:bookmarkEnd w:id="2"/>
          </w:p>
        </w:tc>
        <w:tc>
          <w:tcPr>
            <w:tcW w:w="6575" w:type="dxa"/>
            <w:gridSpan w:val="4"/>
          </w:tcPr>
          <w:p w:rsidR="0084686E" w:rsidRPr="00126F0F" w:rsidRDefault="0084686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5A46A7" w:rsidRPr="00126F0F" w:rsidTr="008A459E">
        <w:tc>
          <w:tcPr>
            <w:tcW w:w="10740" w:type="dxa"/>
            <w:gridSpan w:val="6"/>
          </w:tcPr>
          <w:p w:rsidR="005A46A7" w:rsidRPr="00126F0F" w:rsidRDefault="005A46A7" w:rsidP="005A46A7">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COURSE NAME: HYBRIDIZATION TECHNIQUES AND APPLICATION AREAS IN MOLECULAR GENETICS</w:t>
            </w:r>
          </w:p>
        </w:tc>
      </w:tr>
      <w:tr w:rsidR="005A46A7" w:rsidRPr="00126F0F" w:rsidTr="008A459E">
        <w:trPr>
          <w:trHeight w:val="174"/>
        </w:trPr>
        <w:tc>
          <w:tcPr>
            <w:tcW w:w="3241" w:type="dxa"/>
            <w:vMerge w:val="restart"/>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5A46A7" w:rsidRPr="00126F0F" w:rsidRDefault="005A46A7" w:rsidP="005A46A7">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color w:val="333333"/>
                <w:sz w:val="20"/>
                <w:szCs w:val="20"/>
              </w:rPr>
              <w:t xml:space="preserve">Prof. Dr. </w:t>
            </w:r>
            <w:proofErr w:type="spellStart"/>
            <w:r w:rsidRPr="00126F0F">
              <w:rPr>
                <w:rFonts w:ascii="Times New Roman" w:hAnsi="Times New Roman" w:cs="Times New Roman"/>
                <w:color w:val="333333"/>
                <w:sz w:val="20"/>
                <w:szCs w:val="20"/>
              </w:rPr>
              <w:t>Oğuz</w:t>
            </w:r>
            <w:proofErr w:type="spellEnd"/>
            <w:r w:rsidRPr="00126F0F">
              <w:rPr>
                <w:rFonts w:ascii="Times New Roman" w:hAnsi="Times New Roman" w:cs="Times New Roman"/>
                <w:color w:val="333333"/>
                <w:sz w:val="20"/>
                <w:szCs w:val="20"/>
              </w:rPr>
              <w:t xml:space="preserve"> ÇİLİNGİR</w:t>
            </w:r>
          </w:p>
        </w:tc>
        <w:tc>
          <w:tcPr>
            <w:tcW w:w="3240" w:type="dxa"/>
            <w:gridSpan w:val="2"/>
            <w:vMerge w:val="restart"/>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5A46A7" w:rsidRPr="00126F0F" w:rsidRDefault="005A46A7"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5A46A7" w:rsidRPr="00126F0F" w:rsidRDefault="005A46A7"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5A46A7" w:rsidRPr="00126F0F" w:rsidTr="008A459E">
        <w:trPr>
          <w:trHeight w:val="172"/>
        </w:trPr>
        <w:tc>
          <w:tcPr>
            <w:tcW w:w="3241" w:type="dxa"/>
            <w:vMerge/>
            <w:tcBorders>
              <w:bottom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5A46A7" w:rsidRPr="00126F0F" w:rsidTr="008A459E">
        <w:tc>
          <w:tcPr>
            <w:tcW w:w="3241" w:type="dxa"/>
            <w:tcBorders>
              <w:top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1083" w:type="dxa"/>
          </w:tcPr>
          <w:p w:rsidR="005A46A7" w:rsidRPr="00126F0F" w:rsidRDefault="005A46A7" w:rsidP="005D4C1A">
            <w:pPr>
              <w:spacing w:after="0" w:line="240" w:lineRule="auto"/>
              <w:jc w:val="center"/>
              <w:outlineLvl w:val="0"/>
              <w:rPr>
                <w:rFonts w:ascii="Times New Roman" w:hAnsi="Times New Roman" w:cs="Times New Roman"/>
                <w:sz w:val="20"/>
                <w:szCs w:val="20"/>
              </w:rPr>
            </w:pPr>
          </w:p>
        </w:tc>
        <w:tc>
          <w:tcPr>
            <w:tcW w:w="1085" w:type="dxa"/>
          </w:tcPr>
          <w:p w:rsidR="005A46A7" w:rsidRPr="00126F0F" w:rsidRDefault="005A46A7"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A46A7" w:rsidRPr="00126F0F" w:rsidRDefault="005A46A7" w:rsidP="005D4C1A">
            <w:pPr>
              <w:spacing w:after="0" w:line="240" w:lineRule="auto"/>
              <w:jc w:val="center"/>
              <w:outlineLvl w:val="0"/>
              <w:rPr>
                <w:rFonts w:ascii="Times New Roman" w:hAnsi="Times New Roman" w:cs="Times New Roman"/>
                <w:sz w:val="20"/>
                <w:szCs w:val="20"/>
              </w:rPr>
            </w:pPr>
          </w:p>
        </w:tc>
      </w:tr>
    </w:tbl>
    <w:p w:rsidR="005A46A7" w:rsidRPr="00126F0F" w:rsidRDefault="005A46A7" w:rsidP="005A46A7">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A46A7" w:rsidRPr="00126F0F" w:rsidTr="008A459E">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5A46A7" w:rsidRPr="00126F0F" w:rsidTr="008A459E">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p>
        </w:tc>
        <w:tc>
          <w:tcPr>
            <w:tcW w:w="2180"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3672" w:type="dxa"/>
          </w:tcPr>
          <w:p w:rsidR="005A46A7" w:rsidRPr="00126F0F" w:rsidRDefault="005A46A7"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A46A7" w:rsidRPr="00126F0F" w:rsidRDefault="005A46A7" w:rsidP="005A46A7">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4"/>
        <w:gridCol w:w="772"/>
        <w:gridCol w:w="628"/>
        <w:gridCol w:w="928"/>
        <w:gridCol w:w="1972"/>
      </w:tblGrid>
      <w:tr w:rsidR="005A46A7"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5A46A7" w:rsidRPr="00126F0F" w:rsidRDefault="005A46A7" w:rsidP="005D4C1A">
            <w:pPr>
              <w:spacing w:after="0" w:line="240" w:lineRule="auto"/>
              <w:rPr>
                <w:rFonts w:ascii="Times New Roman" w:hAnsi="Times New Roman" w:cs="Times New Roman"/>
                <w:sz w:val="20"/>
                <w:szCs w:val="20"/>
              </w:rPr>
            </w:pPr>
          </w:p>
        </w:tc>
        <w:tc>
          <w:tcPr>
            <w:tcW w:w="4576" w:type="dxa"/>
            <w:gridSpan w:val="4"/>
            <w:tcBorders>
              <w:left w:val="single" w:sz="12" w:space="0" w:color="auto"/>
              <w:bottom w:val="single" w:sz="4"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50" w:type="dxa"/>
            <w:gridSpan w:val="4"/>
            <w:tcBorders>
              <w:left w:val="single" w:sz="12" w:space="0" w:color="auto"/>
              <w:bottom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5A46A7"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5A46A7" w:rsidRPr="00126F0F" w:rsidRDefault="005A46A7"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4" w:type="dxa"/>
            <w:tcBorders>
              <w:top w:val="single" w:sz="4" w:space="0" w:color="auto"/>
              <w:bottom w:val="single" w:sz="4" w:space="0" w:color="auto"/>
              <w:right w:val="single" w:sz="12" w:space="0" w:color="auto"/>
            </w:tcBorders>
            <w:vAlign w:val="center"/>
          </w:tcPr>
          <w:p w:rsidR="005A46A7" w:rsidRPr="00126F0F" w:rsidRDefault="005A46A7"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A46A7" w:rsidRPr="00126F0F" w:rsidRDefault="005A46A7"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50" w:type="dxa"/>
            <w:gridSpan w:val="2"/>
            <w:tcBorders>
              <w:top w:val="single" w:sz="4" w:space="0" w:color="auto"/>
              <w:left w:val="single" w:sz="4" w:space="0" w:color="auto"/>
              <w:bottom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5A46A7"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Spring </w:t>
            </w:r>
            <w:r w:rsidRPr="00126F0F">
              <w:rPr>
                <w:rFonts w:ascii="Times New Roman" w:hAnsi="Times New Roman" w:cs="Times New Roman"/>
                <w:b/>
                <w:sz w:val="20"/>
                <w:szCs w:val="20"/>
              </w:rPr>
              <w:t></w:t>
            </w:r>
          </w:p>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rPr>
            </w:pPr>
          </w:p>
        </w:tc>
        <w:tc>
          <w:tcPr>
            <w:tcW w:w="1764" w:type="dxa"/>
            <w:tcBorders>
              <w:top w:val="single" w:sz="4" w:space="0" w:color="auto"/>
              <w:bottom w:val="single" w:sz="12" w:space="0" w:color="auto"/>
              <w:right w:val="single" w:sz="12" w:space="0" w:color="auto"/>
            </w:tcBorders>
            <w:shd w:val="clear" w:color="auto" w:fill="auto"/>
            <w:vAlign w:val="center"/>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bottom w:val="single" w:sz="12" w:space="0" w:color="auto"/>
              <w:right w:val="single" w:sz="4" w:space="0" w:color="auto"/>
            </w:tcBorders>
            <w:shd w:val="clear" w:color="auto" w:fill="auto"/>
            <w:vAlign w:val="center"/>
          </w:tcPr>
          <w:p w:rsidR="005A46A7" w:rsidRPr="00126F0F" w:rsidRDefault="005A46A7" w:rsidP="005D4C1A">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A46A7" w:rsidRPr="00126F0F" w:rsidRDefault="008F6DBC" w:rsidP="005D4C1A">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750" w:type="dxa"/>
            <w:gridSpan w:val="2"/>
            <w:tcBorders>
              <w:top w:val="single" w:sz="4" w:space="0" w:color="auto"/>
              <w:left w:val="single" w:sz="4" w:space="0" w:color="auto"/>
              <w:bottom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5A46A7" w:rsidRPr="00126F0F" w:rsidRDefault="005A46A7" w:rsidP="00B01546">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p>
        </w:tc>
      </w:tr>
      <w:tr w:rsidR="005A46A7" w:rsidRPr="00126F0F" w:rsidTr="008A459E">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p>
        </w:tc>
      </w:tr>
      <w:tr w:rsidR="005A46A7" w:rsidRPr="00126F0F" w:rsidTr="008A459E">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3"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1822"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1822"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1"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1822"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Types, applications and interpretation of results of molecular techniques related to gene structure and expression.</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Learning the basics and application areas of molecular techniques that provide DNA and mRNA analysis</w:t>
            </w:r>
          </w:p>
        </w:tc>
      </w:tr>
      <w:tr w:rsidR="00C56080" w:rsidRPr="00126F0F" w:rsidTr="00C56080">
        <w:trPr>
          <w:trHeight w:val="923"/>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left="128"/>
              <w:rPr>
                <w:rFonts w:ascii="Times New Roman" w:hAnsi="Times New Roman" w:cs="Times New Roman"/>
                <w:sz w:val="20"/>
                <w:szCs w:val="20"/>
              </w:rPr>
            </w:pPr>
            <w:r w:rsidRPr="00126F0F">
              <w:rPr>
                <w:rFonts w:ascii="Times New Roman" w:hAnsi="Times New Roman" w:cs="Times New Roman"/>
                <w:sz w:val="20"/>
                <w:szCs w:val="20"/>
              </w:rPr>
              <w:t>Determining the molecular technique to be applied according to the type of disease and interpreting its results</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2E6A47"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sz w:val="20"/>
                <w:szCs w:val="20"/>
              </w:rPr>
              <w:t>Determining the molecular technique to be applied according to the type of disease and interpreting its results</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color w:val="333333"/>
                <w:sz w:val="20"/>
                <w:szCs w:val="20"/>
              </w:rPr>
            </w:pPr>
          </w:p>
          <w:p w:rsidR="00C56080" w:rsidRPr="00126F0F" w:rsidRDefault="00C56080" w:rsidP="00C56080">
            <w:pPr>
              <w:pStyle w:val="Balk1"/>
              <w:shd w:val="clear" w:color="auto" w:fill="FFFFFF"/>
              <w:spacing w:before="0" w:after="0"/>
              <w:rPr>
                <w:rFonts w:ascii="Times New Roman" w:hAnsi="Times New Roman"/>
                <w:color w:val="333333"/>
                <w:sz w:val="20"/>
                <w:szCs w:val="20"/>
              </w:rPr>
            </w:pPr>
            <w:r w:rsidRPr="00126F0F">
              <w:rPr>
                <w:rFonts w:ascii="Times New Roman" w:hAnsi="Times New Roman"/>
                <w:b w:val="0"/>
                <w:color w:val="333333"/>
                <w:sz w:val="20"/>
                <w:szCs w:val="20"/>
                <w:shd w:val="clear" w:color="auto" w:fill="FFFFFF"/>
              </w:rPr>
              <w:t> </w:t>
            </w:r>
            <w:proofErr w:type="spellStart"/>
            <w:r w:rsidRPr="00126F0F">
              <w:rPr>
                <w:rFonts w:ascii="Times New Roman" w:hAnsi="Times New Roman"/>
                <w:color w:val="333333"/>
                <w:sz w:val="20"/>
                <w:szCs w:val="20"/>
              </w:rPr>
              <w:t>NucleicAcidsHybridization</w:t>
            </w:r>
            <w:proofErr w:type="spellEnd"/>
            <w:r w:rsidRPr="00126F0F">
              <w:rPr>
                <w:rFonts w:ascii="Times New Roman" w:hAnsi="Times New Roman"/>
                <w:color w:val="333333"/>
                <w:sz w:val="20"/>
                <w:szCs w:val="20"/>
              </w:rPr>
              <w:t xml:space="preserve"> : Modern Applications</w:t>
            </w: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color w:val="333333"/>
                <w:sz w:val="20"/>
                <w:szCs w:val="20"/>
                <w:shd w:val="clear" w:color="auto" w:fill="FFFFFF"/>
              </w:rPr>
              <w:t> </w:t>
            </w:r>
            <w:r w:rsidRPr="00126F0F">
              <w:rPr>
                <w:rStyle w:val="addmd"/>
                <w:rFonts w:ascii="Times New Roman" w:hAnsi="Times New Roman"/>
                <w:color w:val="333333"/>
                <w:sz w:val="20"/>
                <w:szCs w:val="20"/>
                <w:shd w:val="clear" w:color="auto" w:fill="FFFFFF"/>
              </w:rPr>
              <w:t xml:space="preserve">editor: Anton A. </w:t>
            </w:r>
            <w:proofErr w:type="spellStart"/>
            <w:r w:rsidRPr="00126F0F">
              <w:rPr>
                <w:rStyle w:val="addmd"/>
                <w:rFonts w:ascii="Times New Roman" w:hAnsi="Times New Roman"/>
                <w:color w:val="333333"/>
                <w:sz w:val="20"/>
                <w:szCs w:val="20"/>
                <w:shd w:val="clear" w:color="auto" w:fill="FFFFFF"/>
              </w:rPr>
              <w:t>Buzdin</w:t>
            </w:r>
            <w:proofErr w:type="spellEnd"/>
            <w:r w:rsidRPr="00126F0F">
              <w:rPr>
                <w:rStyle w:val="addmd"/>
                <w:rFonts w:ascii="Times New Roman" w:hAnsi="Times New Roman"/>
                <w:color w:val="333333"/>
                <w:sz w:val="20"/>
                <w:szCs w:val="20"/>
                <w:shd w:val="clear" w:color="auto" w:fill="FFFFFF"/>
              </w:rPr>
              <w:t xml:space="preserve">, Sergey </w:t>
            </w:r>
            <w:proofErr w:type="spellStart"/>
            <w:proofErr w:type="gramStart"/>
            <w:r w:rsidRPr="00126F0F">
              <w:rPr>
                <w:rStyle w:val="addmd"/>
                <w:rFonts w:ascii="Times New Roman" w:hAnsi="Times New Roman"/>
                <w:color w:val="333333"/>
                <w:sz w:val="20"/>
                <w:szCs w:val="20"/>
                <w:shd w:val="clear" w:color="auto" w:fill="FFFFFF"/>
              </w:rPr>
              <w:t>Lukyanov</w:t>
            </w:r>
            <w:proofErr w:type="spellEnd"/>
            <w:r w:rsidRPr="00126F0F">
              <w:rPr>
                <w:rStyle w:val="addmd"/>
                <w:rFonts w:ascii="Times New Roman" w:hAnsi="Times New Roman"/>
                <w:color w:val="333333"/>
                <w:sz w:val="20"/>
                <w:szCs w:val="20"/>
                <w:shd w:val="clear" w:color="auto" w:fill="FFFFFF"/>
              </w:rPr>
              <w:t xml:space="preserve"> .</w:t>
            </w:r>
            <w:proofErr w:type="gramEnd"/>
            <w:r w:rsidRPr="00126F0F">
              <w:rPr>
                <w:rStyle w:val="addmd"/>
                <w:rFonts w:ascii="Times New Roman" w:hAnsi="Times New Roman"/>
                <w:color w:val="333333"/>
                <w:sz w:val="20"/>
                <w:szCs w:val="20"/>
                <w:shd w:val="clear" w:color="auto" w:fill="FFFFFF"/>
              </w:rPr>
              <w:t xml:space="preserve"> 2008</w:t>
            </w:r>
          </w:p>
        </w:tc>
      </w:tr>
      <w:tr w:rsidR="00C56080" w:rsidRPr="00126F0F" w:rsidTr="00C56080">
        <w:trPr>
          <w:trHeight w:val="39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color w:val="333333"/>
                <w:sz w:val="20"/>
                <w:szCs w:val="20"/>
              </w:rPr>
            </w:pP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r w:rsidRPr="00126F0F">
              <w:rPr>
                <w:rFonts w:ascii="Times New Roman" w:hAnsi="Times New Roman"/>
                <w:b w:val="0"/>
                <w:color w:val="333333"/>
                <w:sz w:val="20"/>
                <w:szCs w:val="20"/>
                <w:shd w:val="clear" w:color="auto" w:fill="FFFFFF"/>
              </w:rPr>
              <w:t> </w:t>
            </w:r>
          </w:p>
          <w:p w:rsidR="00C56080" w:rsidRPr="00126F0F" w:rsidRDefault="00C56080" w:rsidP="00C56080">
            <w:pPr>
              <w:pStyle w:val="Balk1"/>
              <w:shd w:val="clear" w:color="auto" w:fill="FFFFFF"/>
              <w:spacing w:before="0" w:after="0"/>
              <w:rPr>
                <w:rFonts w:ascii="Times New Roman" w:hAnsi="Times New Roman"/>
                <w:b w:val="0"/>
                <w:color w:val="333333"/>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p w:rsidR="00C56080" w:rsidRPr="00126F0F" w:rsidRDefault="00C56080" w:rsidP="00C56080">
            <w:pPr>
              <w:pStyle w:val="Balk1"/>
              <w:shd w:val="clear" w:color="auto" w:fill="FFFFFF"/>
              <w:spacing w:before="0" w:after="0"/>
              <w:rPr>
                <w:rFonts w:ascii="Times New Roman" w:hAnsi="Times New Roman"/>
                <w:b w:val="0"/>
                <w:sz w:val="20"/>
                <w:szCs w:val="20"/>
              </w:rPr>
            </w:pPr>
            <w:r w:rsidRPr="00126F0F">
              <w:rPr>
                <w:rFonts w:ascii="Times New Roman" w:hAnsi="Times New Roman"/>
                <w:b w:val="0"/>
                <w:color w:val="333333"/>
                <w:sz w:val="20"/>
                <w:szCs w:val="20"/>
                <w:shd w:val="clear" w:color="auto" w:fill="FFFFFF"/>
              </w:rPr>
              <w:t> </w:t>
            </w:r>
          </w:p>
        </w:tc>
      </w:tr>
    </w:tbl>
    <w:p w:rsidR="005A46A7" w:rsidRPr="00126F0F" w:rsidRDefault="005A46A7" w:rsidP="005A46A7">
      <w:pPr>
        <w:spacing w:after="0" w:line="240" w:lineRule="auto"/>
        <w:rPr>
          <w:rFonts w:ascii="Times New Roman" w:hAnsi="Times New Roman" w:cs="Times New Roman"/>
          <w:sz w:val="20"/>
          <w:szCs w:val="20"/>
        </w:rPr>
        <w:sectPr w:rsidR="005A46A7" w:rsidRPr="00126F0F" w:rsidSect="002A054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A46A7"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5A46A7" w:rsidRPr="00126F0F" w:rsidTr="00517F64">
        <w:trPr>
          <w:trHeight w:val="434"/>
        </w:trPr>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mRNA and protein coding genes</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Genome identification parameters</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DB63FB">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Vectors and Cloning</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Restriction enzymes</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Molecular cloning</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labeling</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Molecular Hybridization : Purpose, principles</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Characterization of the gene</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sequencing / PCR</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APPLICATION</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APPLICATION</w:t>
            </w:r>
          </w:p>
        </w:tc>
      </w:tr>
      <w:tr w:rsidR="005A46A7" w:rsidRPr="00126F0F" w:rsidTr="00517F64">
        <w:tc>
          <w:tcPr>
            <w:tcW w:w="1188" w:type="dxa"/>
            <w:tcBorders>
              <w:right w:val="single" w:sz="4" w:space="0" w:color="auto"/>
            </w:tcBorders>
          </w:tcPr>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A46A7" w:rsidRPr="00126F0F" w:rsidRDefault="005A46A7"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A46A7"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Whole Genome sequencing</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Expression Analysis</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APPLICATION</w:t>
            </w:r>
          </w:p>
        </w:tc>
      </w:tr>
      <w:tr w:rsidR="00DB63FB" w:rsidRPr="00126F0F" w:rsidTr="00517F64">
        <w:tc>
          <w:tcPr>
            <w:tcW w:w="1188" w:type="dxa"/>
            <w:tcBorders>
              <w:right w:val="single" w:sz="4" w:space="0" w:color="auto"/>
            </w:tcBorders>
          </w:tcPr>
          <w:p w:rsidR="00DB63FB" w:rsidRPr="00126F0F" w:rsidRDefault="00DB63F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DB63FB" w:rsidRPr="00126F0F" w:rsidRDefault="00DB63F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DB63FB"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517F64" w:rsidRDefault="00517F64" w:rsidP="005A46A7">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2E6A47">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2E6A47">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ask scientific questions and form hypothesis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search and interpret scientific literature</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design and conduct experiments as well as analyze and interpret the data</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r w:rsidRPr="00843DAC">
              <w:rPr>
                <w:rFonts w:ascii="Times New Roman" w:hAnsi="Times New Roman" w:cs="Times New Roman"/>
                <w:b/>
                <w:sz w:val="20"/>
                <w:szCs w:val="20"/>
              </w:rPr>
              <w:t xml:space="preserve"> </w:t>
            </w:r>
          </w:p>
        </w:tc>
      </w:tr>
      <w:tr w:rsidR="002E6A47" w:rsidRPr="00B6587E" w:rsidTr="002E6A4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function on multi-disciplinary teams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identify, formulate, and solve medical problems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use effective written and oral communication/presentation skills</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 xml:space="preserve">get an understanding </w:t>
            </w:r>
            <w:proofErr w:type="gramStart"/>
            <w:r w:rsidRPr="008A232C">
              <w:rPr>
                <w:rFonts w:ascii="Times New Roman" w:hAnsi="Times New Roman" w:cs="Times New Roman"/>
                <w:sz w:val="20"/>
                <w:szCs w:val="20"/>
              </w:rPr>
              <w:t>of  professional</w:t>
            </w:r>
            <w:proofErr w:type="gramEnd"/>
            <w:r w:rsidRPr="008A232C">
              <w:rPr>
                <w:rFonts w:ascii="Times New Roman" w:hAnsi="Times New Roman" w:cs="Times New Roman"/>
                <w:sz w:val="20"/>
                <w:szCs w:val="20"/>
              </w:rPr>
              <w:t xml:space="preserve"> and ethical responsibility</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get a recognition of the need for, and an ability to engage in lifelong learning</w:t>
            </w:r>
          </w:p>
          <w:p w:rsidR="002E6A47" w:rsidRPr="008A232C"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r w:rsidRPr="00843DA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12"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E6A47" w:rsidRPr="008A232C" w:rsidRDefault="002E6A47" w:rsidP="002E6A47">
            <w:pPr>
              <w:spacing w:after="0" w:line="240" w:lineRule="auto"/>
              <w:rPr>
                <w:rFonts w:ascii="Times New Roman" w:hAnsi="Times New Roman" w:cs="Times New Roman"/>
                <w:sz w:val="20"/>
                <w:szCs w:val="20"/>
              </w:rPr>
            </w:pPr>
            <w:r w:rsidRPr="008A232C">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E6A47" w:rsidRPr="00843DAC" w:rsidRDefault="002E6A47" w:rsidP="002E6A47">
            <w:pPr>
              <w:spacing w:after="0" w:line="240" w:lineRule="auto"/>
              <w:jc w:val="center"/>
              <w:rPr>
                <w:rFonts w:ascii="Times New Roman" w:hAnsi="Times New Roman" w:cs="Times New Roman"/>
                <w:b/>
                <w:sz w:val="20"/>
                <w:szCs w:val="20"/>
              </w:rPr>
            </w:pPr>
          </w:p>
        </w:tc>
      </w:tr>
    </w:tbl>
    <w:p w:rsidR="004B6679" w:rsidRDefault="004B6679" w:rsidP="005A46A7">
      <w:pPr>
        <w:spacing w:after="0" w:line="240" w:lineRule="auto"/>
        <w:rPr>
          <w:rFonts w:ascii="Times New Roman" w:hAnsi="Times New Roman" w:cs="Times New Roman"/>
          <w:b/>
          <w:sz w:val="20"/>
          <w:szCs w:val="20"/>
        </w:rPr>
      </w:pPr>
    </w:p>
    <w:p w:rsidR="005A46A7" w:rsidRPr="00126F0F" w:rsidRDefault="005A46A7" w:rsidP="0060523D">
      <w:pPr>
        <w:spacing w:after="0" w:line="240" w:lineRule="auto"/>
        <w:rPr>
          <w:rFonts w:ascii="Times New Roman" w:hAnsi="Times New Roman" w:cs="Times New Roman"/>
          <w:sz w:val="20"/>
          <w:szCs w:val="20"/>
        </w:rPr>
      </w:pPr>
    </w:p>
    <w:p w:rsidR="005A46A7" w:rsidRPr="00126F0F" w:rsidRDefault="005A46A7" w:rsidP="005A46A7">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A46A7"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5A46A7" w:rsidRPr="00126F0F" w:rsidRDefault="005A46A7"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 xml:space="preserve">Assoc. Prof. Dr. </w:t>
            </w:r>
            <w:proofErr w:type="spellStart"/>
            <w:r w:rsidR="00DB63FB" w:rsidRPr="00126F0F">
              <w:rPr>
                <w:rFonts w:ascii="Times New Roman" w:hAnsi="Times New Roman" w:cs="Times New Roman"/>
                <w:sz w:val="20"/>
                <w:szCs w:val="20"/>
              </w:rPr>
              <w:t>Oğuz</w:t>
            </w:r>
            <w:proofErr w:type="spellEnd"/>
            <w:r w:rsidR="00DB63FB" w:rsidRPr="00126F0F">
              <w:rPr>
                <w:rFonts w:ascii="Times New Roman" w:hAnsi="Times New Roman" w:cs="Times New Roman"/>
                <w:sz w:val="20"/>
                <w:szCs w:val="20"/>
              </w:rPr>
              <w:t xml:space="preserve"> ÇİLİNGİR</w:t>
            </w:r>
          </w:p>
          <w:p w:rsidR="005A46A7" w:rsidRPr="00126F0F" w:rsidRDefault="005A46A7"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5A46A7" w:rsidRPr="00126F0F" w:rsidRDefault="005A46A7"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5A46A7" w:rsidRPr="00126F0F" w:rsidRDefault="005A46A7" w:rsidP="005D4C1A">
            <w:pPr>
              <w:spacing w:after="0" w:line="240" w:lineRule="auto"/>
              <w:rPr>
                <w:rFonts w:ascii="Times New Roman" w:hAnsi="Times New Roman" w:cs="Times New Roman"/>
                <w:sz w:val="20"/>
                <w:szCs w:val="20"/>
              </w:rPr>
            </w:pPr>
          </w:p>
          <w:p w:rsidR="005A46A7" w:rsidRPr="00126F0F" w:rsidRDefault="005A46A7" w:rsidP="005D4C1A">
            <w:pPr>
              <w:spacing w:after="0" w:line="240" w:lineRule="auto"/>
              <w:rPr>
                <w:rFonts w:ascii="Times New Roman" w:hAnsi="Times New Roman" w:cs="Times New Roman"/>
                <w:sz w:val="20"/>
                <w:szCs w:val="20"/>
              </w:rPr>
            </w:pPr>
          </w:p>
          <w:p w:rsidR="005A46A7" w:rsidRPr="00126F0F" w:rsidRDefault="005A46A7" w:rsidP="005D4C1A">
            <w:pPr>
              <w:spacing w:after="0" w:line="240" w:lineRule="auto"/>
              <w:rPr>
                <w:rFonts w:ascii="Times New Roman" w:hAnsi="Times New Roman" w:cs="Times New Roman"/>
                <w:sz w:val="20"/>
                <w:szCs w:val="20"/>
              </w:rPr>
            </w:pPr>
          </w:p>
        </w:tc>
      </w:tr>
    </w:tbl>
    <w:p w:rsidR="005A46A7" w:rsidRPr="00126F0F" w:rsidRDefault="005A46A7" w:rsidP="005A46A7">
      <w:pPr>
        <w:tabs>
          <w:tab w:val="left" w:pos="7800"/>
        </w:tabs>
        <w:spacing w:after="0" w:line="240" w:lineRule="auto"/>
        <w:rPr>
          <w:rFonts w:ascii="Times New Roman" w:hAnsi="Times New Roman" w:cs="Times New Roman"/>
          <w:sz w:val="20"/>
          <w:szCs w:val="20"/>
        </w:rPr>
      </w:pPr>
    </w:p>
    <w:p w:rsidR="005A46A7" w:rsidRPr="00126F0F" w:rsidRDefault="005A46A7" w:rsidP="005A46A7">
      <w:pPr>
        <w:tabs>
          <w:tab w:val="left" w:pos="7800"/>
        </w:tabs>
        <w:spacing w:after="0" w:line="240" w:lineRule="auto"/>
        <w:rPr>
          <w:rFonts w:ascii="Times New Roman" w:hAnsi="Times New Roman" w:cs="Times New Roman"/>
          <w:sz w:val="20"/>
          <w:szCs w:val="20"/>
        </w:rPr>
      </w:pPr>
    </w:p>
    <w:p w:rsidR="00AD10F5" w:rsidRDefault="00AD10F5">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lastRenderedPageBreak/>
              <w:t xml:space="preserve">COURSE CODE: </w:t>
            </w:r>
            <w:bookmarkStart w:id="3" w:name="DERS522401304"/>
            <w:r>
              <w:rPr>
                <w:rFonts w:ascii="Times New Roman" w:hAnsi="Times New Roman" w:cs="Times New Roman"/>
                <w:b/>
                <w:sz w:val="20"/>
                <w:szCs w:val="20"/>
              </w:rPr>
              <w:t>522405304</w:t>
            </w:r>
            <w:bookmarkEnd w:id="3"/>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AD10F5" w:rsidRPr="00126F0F" w:rsidTr="002F7134">
        <w:tc>
          <w:tcPr>
            <w:tcW w:w="10740" w:type="dxa"/>
            <w:gridSpan w:val="6"/>
          </w:tcPr>
          <w:p w:rsidR="00AD10F5"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COURSE NAME: MOLECULAR BASIS OF GENE REGULATION</w:t>
            </w:r>
          </w:p>
        </w:tc>
      </w:tr>
      <w:tr w:rsidR="00AD10F5" w:rsidRPr="00126F0F" w:rsidTr="002F7134">
        <w:trPr>
          <w:trHeight w:val="174"/>
        </w:trPr>
        <w:tc>
          <w:tcPr>
            <w:tcW w:w="3241" w:type="dxa"/>
            <w:vMerge w:val="restart"/>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AD10F5" w:rsidRPr="00126F0F" w:rsidRDefault="00AD10F5"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AD10F5" w:rsidRPr="00126F0F" w:rsidRDefault="00AD10F5"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AD10F5" w:rsidRPr="00126F0F" w:rsidTr="002F7134">
        <w:trPr>
          <w:trHeight w:val="172"/>
        </w:trPr>
        <w:tc>
          <w:tcPr>
            <w:tcW w:w="3241" w:type="dxa"/>
            <w:vMerge/>
            <w:tcBorders>
              <w:bottom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AD10F5" w:rsidRPr="00126F0F" w:rsidTr="002F7134">
        <w:tc>
          <w:tcPr>
            <w:tcW w:w="3241" w:type="dxa"/>
            <w:tcBorders>
              <w:top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1083" w:type="dxa"/>
          </w:tcPr>
          <w:p w:rsidR="00AD10F5" w:rsidRPr="00126F0F" w:rsidRDefault="00AD10F5" w:rsidP="002F7134">
            <w:pPr>
              <w:spacing w:after="0" w:line="240" w:lineRule="auto"/>
              <w:jc w:val="center"/>
              <w:outlineLvl w:val="0"/>
              <w:rPr>
                <w:rFonts w:ascii="Times New Roman" w:hAnsi="Times New Roman" w:cs="Times New Roman"/>
                <w:sz w:val="20"/>
                <w:szCs w:val="20"/>
              </w:rPr>
            </w:pPr>
          </w:p>
        </w:tc>
        <w:tc>
          <w:tcPr>
            <w:tcW w:w="1085" w:type="dxa"/>
          </w:tcPr>
          <w:p w:rsidR="00AD10F5" w:rsidRPr="00126F0F" w:rsidRDefault="00AD10F5"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AD10F5" w:rsidRPr="00126F0F" w:rsidRDefault="00AD10F5" w:rsidP="002F7134">
            <w:pPr>
              <w:spacing w:after="0" w:line="240" w:lineRule="auto"/>
              <w:jc w:val="center"/>
              <w:outlineLvl w:val="0"/>
              <w:rPr>
                <w:rFonts w:ascii="Times New Roman" w:hAnsi="Times New Roman" w:cs="Times New Roman"/>
                <w:sz w:val="20"/>
                <w:szCs w:val="20"/>
              </w:rPr>
            </w:pPr>
          </w:p>
        </w:tc>
      </w:tr>
    </w:tbl>
    <w:p w:rsidR="00AD10F5" w:rsidRPr="00126F0F" w:rsidRDefault="00AD10F5" w:rsidP="00AD10F5">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D10F5" w:rsidRPr="00126F0F" w:rsidTr="002F7134">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AD10F5" w:rsidRPr="00126F0F" w:rsidTr="002F7134">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p>
        </w:tc>
        <w:tc>
          <w:tcPr>
            <w:tcW w:w="2180"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AD10F5" w:rsidRPr="00126F0F" w:rsidRDefault="00AD10F5"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AD10F5" w:rsidRPr="00126F0F" w:rsidRDefault="00AD10F5" w:rsidP="00AD10F5">
      <w:pPr>
        <w:spacing w:after="0" w:line="240" w:lineRule="auto"/>
        <w:jc w:val="center"/>
        <w:outlineLvl w:val="0"/>
        <w:rPr>
          <w:rFonts w:ascii="Times New Roman" w:hAnsi="Times New Roman" w:cs="Times New Roman"/>
          <w:b/>
          <w:sz w:val="20"/>
          <w:szCs w:val="20"/>
        </w:rPr>
      </w:pPr>
    </w:p>
    <w:p w:rsidR="00AD10F5" w:rsidRPr="00126F0F" w:rsidRDefault="00AD10F5" w:rsidP="00AD10F5">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1"/>
        <w:gridCol w:w="772"/>
        <w:gridCol w:w="628"/>
        <w:gridCol w:w="928"/>
        <w:gridCol w:w="2213"/>
      </w:tblGrid>
      <w:tr w:rsidR="00AD10F5"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AD10F5" w:rsidRPr="00126F0F" w:rsidRDefault="00AD10F5" w:rsidP="002F7134">
            <w:pPr>
              <w:spacing w:after="0" w:line="240" w:lineRule="auto"/>
              <w:rPr>
                <w:rFonts w:ascii="Times New Roman" w:hAnsi="Times New Roman" w:cs="Times New Roman"/>
                <w:sz w:val="20"/>
                <w:szCs w:val="20"/>
              </w:rPr>
            </w:pPr>
          </w:p>
        </w:tc>
        <w:tc>
          <w:tcPr>
            <w:tcW w:w="5043" w:type="dxa"/>
            <w:gridSpan w:val="4"/>
            <w:tcBorders>
              <w:left w:val="single" w:sz="12" w:space="0" w:color="auto"/>
              <w:bottom w:val="single" w:sz="4"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91" w:type="dxa"/>
            <w:gridSpan w:val="4"/>
            <w:tcBorders>
              <w:left w:val="single" w:sz="12" w:space="0" w:color="auto"/>
              <w:bottom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AD10F5"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AD10F5" w:rsidRPr="00126F0F" w:rsidRDefault="00AD10F5"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1" w:type="dxa"/>
            <w:tcBorders>
              <w:top w:val="single" w:sz="4" w:space="0" w:color="auto"/>
              <w:bottom w:val="single" w:sz="4" w:space="0" w:color="auto"/>
              <w:right w:val="single" w:sz="12" w:space="0" w:color="auto"/>
            </w:tcBorders>
            <w:vAlign w:val="center"/>
          </w:tcPr>
          <w:p w:rsidR="00AD10F5" w:rsidRPr="00126F0F" w:rsidRDefault="00AD10F5"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D10F5" w:rsidRPr="00126F0F" w:rsidRDefault="00AD10F5"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91" w:type="dxa"/>
            <w:gridSpan w:val="2"/>
            <w:tcBorders>
              <w:top w:val="single" w:sz="4" w:space="0" w:color="auto"/>
              <w:left w:val="single" w:sz="4" w:space="0" w:color="auto"/>
              <w:bottom w:val="single" w:sz="4"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AD10F5"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AD10F5" w:rsidRPr="00126F0F" w:rsidRDefault="00AD10F5" w:rsidP="00EC019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AD10F5" w:rsidRPr="00126F0F" w:rsidRDefault="00AD10F5" w:rsidP="00EC019C">
            <w:pPr>
              <w:spacing w:after="0" w:line="240" w:lineRule="auto"/>
              <w:jc w:val="center"/>
              <w:rPr>
                <w:rFonts w:ascii="Times New Roman" w:hAnsi="Times New Roman" w:cs="Times New Roman"/>
                <w:sz w:val="20"/>
                <w:szCs w:val="20"/>
              </w:rPr>
            </w:pPr>
          </w:p>
        </w:tc>
        <w:tc>
          <w:tcPr>
            <w:tcW w:w="2231" w:type="dxa"/>
            <w:tcBorders>
              <w:top w:val="single" w:sz="4" w:space="0" w:color="auto"/>
              <w:bottom w:val="single" w:sz="12" w:space="0" w:color="auto"/>
              <w:right w:val="single" w:sz="12" w:space="0" w:color="auto"/>
            </w:tcBorders>
            <w:shd w:val="clear" w:color="auto" w:fill="auto"/>
            <w:vAlign w:val="center"/>
          </w:tcPr>
          <w:p w:rsidR="00AD10F5" w:rsidRPr="00126F0F" w:rsidRDefault="00AD10F5" w:rsidP="00EC019C">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AD10F5" w:rsidRPr="00126F0F" w:rsidRDefault="00AD10F5" w:rsidP="00EC019C">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D10F5" w:rsidRPr="00126F0F" w:rsidRDefault="00EC019C" w:rsidP="00EC01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991" w:type="dxa"/>
            <w:gridSpan w:val="2"/>
            <w:tcBorders>
              <w:top w:val="single" w:sz="4" w:space="0" w:color="auto"/>
              <w:left w:val="single" w:sz="4" w:space="0" w:color="auto"/>
              <w:bottom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AD10F5"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AD10F5"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p>
        </w:tc>
      </w:tr>
      <w:tr w:rsidR="00AD10F5"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0"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68"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464" w:firstLine="513"/>
              <w:rPr>
                <w:rFonts w:ascii="Times New Roman" w:hAnsi="Times New Roman" w:cs="Times New Roman"/>
                <w:sz w:val="20"/>
                <w:szCs w:val="20"/>
              </w:rPr>
            </w:pPr>
            <w:r w:rsidRPr="00126F0F">
              <w:rPr>
                <w:rFonts w:ascii="Times New Roman" w:hAnsi="Times New Roman" w:cs="Times New Roman"/>
                <w:sz w:val="20"/>
                <w:szCs w:val="20"/>
              </w:rPr>
              <w:t>The structure of the gene, functional elements in the gene, protein synthesis, factors that quickly affect protein synthesis , examination of all mechanisms that play a role in gene regulation .</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criteria that play a role in gene expression and understanding the effects of genes on cell differentiation.</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Molecular mechanisms of gene expression</w:t>
            </w:r>
          </w:p>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cells in different tissues to perform general and specific functions</w:t>
            </w:r>
          </w:p>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the mechanisms .</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2E6A47" w:rsidRPr="00126F0F" w:rsidRDefault="002E6A47" w:rsidP="002E6A47">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Molecular mechanisms of gene expression</w:t>
            </w:r>
          </w:p>
          <w:p w:rsidR="002E6A47" w:rsidRPr="00126F0F" w:rsidRDefault="002E6A47" w:rsidP="002E6A47">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cells in different tissues to perform general and specific functions</w:t>
            </w:r>
          </w:p>
          <w:p w:rsidR="00C56080" w:rsidRPr="00126F0F" w:rsidRDefault="002E6A47" w:rsidP="002E6A47">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the mechanisms .</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right="-648"/>
              <w:rPr>
                <w:rFonts w:ascii="Times New Roman" w:hAnsi="Times New Roman" w:cs="Times New Roman"/>
                <w:b/>
                <w:sz w:val="20"/>
                <w:szCs w:val="20"/>
              </w:rPr>
            </w:pPr>
            <w:proofErr w:type="spellStart"/>
            <w:r w:rsidRPr="00126F0F">
              <w:rPr>
                <w:rFonts w:ascii="Times New Roman" w:hAnsi="Times New Roman" w:cs="Times New Roman"/>
                <w:sz w:val="20"/>
                <w:szCs w:val="20"/>
              </w:rPr>
              <w:t>Micklos</w:t>
            </w:r>
            <w:proofErr w:type="spellEnd"/>
            <w:r w:rsidRPr="00126F0F">
              <w:rPr>
                <w:rFonts w:ascii="Times New Roman" w:hAnsi="Times New Roman" w:cs="Times New Roman"/>
                <w:sz w:val="20"/>
                <w:szCs w:val="20"/>
              </w:rPr>
              <w:t xml:space="preserve"> DA, </w:t>
            </w:r>
            <w:proofErr w:type="spellStart"/>
            <w:r w:rsidRPr="00126F0F">
              <w:rPr>
                <w:rFonts w:ascii="Times New Roman" w:hAnsi="Times New Roman" w:cs="Times New Roman"/>
                <w:sz w:val="20"/>
                <w:szCs w:val="20"/>
              </w:rPr>
              <w:t>Freyer</w:t>
            </w:r>
            <w:proofErr w:type="spellEnd"/>
            <w:r w:rsidRPr="00126F0F">
              <w:rPr>
                <w:rFonts w:ascii="Times New Roman" w:hAnsi="Times New Roman" w:cs="Times New Roman"/>
                <w:sz w:val="20"/>
                <w:szCs w:val="20"/>
              </w:rPr>
              <w:t xml:space="preserve"> GA, Crotty DA. (2003). DNA </w:t>
            </w:r>
            <w:proofErr w:type="spellStart"/>
            <w:r w:rsidRPr="00126F0F">
              <w:rPr>
                <w:rFonts w:ascii="Times New Roman" w:hAnsi="Times New Roman" w:cs="Times New Roman"/>
                <w:sz w:val="20"/>
                <w:szCs w:val="20"/>
              </w:rPr>
              <w:t>Science.Cold</w:t>
            </w:r>
            <w:proofErr w:type="spellEnd"/>
            <w:r w:rsidRPr="00126F0F">
              <w:rPr>
                <w:rFonts w:ascii="Times New Roman" w:hAnsi="Times New Roman" w:cs="Times New Roman"/>
                <w:sz w:val="20"/>
                <w:szCs w:val="20"/>
              </w:rPr>
              <w:t xml:space="preserve"> Spring </w:t>
            </w:r>
            <w:proofErr w:type="spellStart"/>
            <w:r w:rsidRPr="00126F0F">
              <w:rPr>
                <w:rFonts w:ascii="Times New Roman" w:hAnsi="Times New Roman" w:cs="Times New Roman"/>
                <w:sz w:val="20"/>
                <w:szCs w:val="20"/>
              </w:rPr>
              <w:t>HarborLab</w:t>
            </w:r>
            <w:proofErr w:type="spellEnd"/>
            <w:r w:rsidRPr="00126F0F">
              <w:rPr>
                <w:rFonts w:ascii="Times New Roman" w:hAnsi="Times New Roman" w:cs="Times New Roman"/>
                <w:sz w:val="20"/>
                <w:szCs w:val="20"/>
              </w:rPr>
              <w:t xml:space="preserve"> Pres.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Alberts B, Bray D, Lewis J, Raff M, Roberts K, </w:t>
            </w:r>
            <w:proofErr w:type="spellStart"/>
            <w:r w:rsidRPr="00126F0F">
              <w:rPr>
                <w:rFonts w:ascii="Times New Roman" w:hAnsi="Times New Roman" w:cs="Times New Roman"/>
                <w:sz w:val="20"/>
                <w:szCs w:val="20"/>
              </w:rPr>
              <w:t>Waton</w:t>
            </w:r>
            <w:proofErr w:type="spellEnd"/>
            <w:r w:rsidRPr="00126F0F">
              <w:rPr>
                <w:rFonts w:ascii="Times New Roman" w:hAnsi="Times New Roman" w:cs="Times New Roman"/>
                <w:sz w:val="20"/>
                <w:szCs w:val="20"/>
              </w:rPr>
              <w:t xml:space="preserve"> JD. (1994). </w:t>
            </w:r>
            <w:proofErr w:type="spellStart"/>
            <w:r w:rsidRPr="00126F0F">
              <w:rPr>
                <w:rFonts w:ascii="Times New Roman" w:hAnsi="Times New Roman" w:cs="Times New Roman"/>
                <w:sz w:val="20"/>
                <w:szCs w:val="20"/>
              </w:rPr>
              <w:t>MolecularBiology</w:t>
            </w:r>
            <w:proofErr w:type="spellEnd"/>
            <w:r w:rsidRPr="00126F0F">
              <w:rPr>
                <w:rFonts w:ascii="Times New Roman" w:hAnsi="Times New Roman" w:cs="Times New Roman"/>
                <w:sz w:val="20"/>
                <w:szCs w:val="20"/>
              </w:rPr>
              <w:t xml:space="preserve"> of the Cell. </w:t>
            </w:r>
            <w:proofErr w:type="spellStart"/>
            <w:r w:rsidRPr="00126F0F">
              <w:rPr>
                <w:rFonts w:ascii="Times New Roman" w:hAnsi="Times New Roman" w:cs="Times New Roman"/>
                <w:sz w:val="20"/>
                <w:szCs w:val="20"/>
              </w:rPr>
              <w:t>GarlandPubl</w:t>
            </w:r>
            <w:proofErr w:type="spellEnd"/>
            <w:r w:rsidRPr="00126F0F">
              <w:rPr>
                <w:rFonts w:ascii="Times New Roman" w:hAnsi="Times New Roman" w:cs="Times New Roman"/>
                <w:sz w:val="20"/>
                <w:szCs w:val="20"/>
              </w:rPr>
              <w:t xml:space="preserve"> .</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AD10F5" w:rsidRPr="00126F0F" w:rsidRDefault="00AD10F5" w:rsidP="00AD10F5">
      <w:pPr>
        <w:spacing w:after="0" w:line="240" w:lineRule="auto"/>
        <w:rPr>
          <w:rFonts w:ascii="Times New Roman" w:hAnsi="Times New Roman" w:cs="Times New Roman"/>
          <w:sz w:val="20"/>
          <w:szCs w:val="20"/>
        </w:rPr>
        <w:sectPr w:rsidR="00AD10F5"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D10F5"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AD10F5" w:rsidRPr="00126F0F" w:rsidTr="002F7134">
        <w:trPr>
          <w:trHeight w:val="434"/>
        </w:trPr>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Structure of the gene</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Neighboring gene structures</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Elements in functional genes</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Factors affecting protein synthesis</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Polyadenylation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Transcript processing and modification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Translation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2E6A47"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Protein transport</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Control of protein stability</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Epigenetics and methylation</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Histoneacetylation</w:t>
            </w:r>
            <w:proofErr w:type="spellEnd"/>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methylation effects</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Other Epigenetic mechanisms and their effects</w:t>
            </w: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r>
      <w:tr w:rsidR="00AD10F5" w:rsidRPr="00126F0F" w:rsidTr="002F7134">
        <w:tc>
          <w:tcPr>
            <w:tcW w:w="1188" w:type="dxa"/>
            <w:tcBorders>
              <w:right w:val="single" w:sz="4" w:space="0" w:color="auto"/>
            </w:tcBorders>
          </w:tcPr>
          <w:p w:rsidR="00AD10F5" w:rsidRPr="00126F0F" w:rsidRDefault="00AD10F5"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D10F5" w:rsidRPr="00126F0F" w:rsidRDefault="00AD10F5"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D10F5" w:rsidRPr="00126F0F" w:rsidRDefault="002E6A47"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AD10F5" w:rsidRDefault="00AD10F5" w:rsidP="00AD10F5">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2E6A47">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2E6A47">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ask scientific questions and form hypothesis</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search and interpret scientific literature</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design and conduct experiments as well as analyze and interpret the data</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r>
      <w:tr w:rsidR="002E6A47" w:rsidRPr="00B6587E" w:rsidTr="002E6A4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function on multi-disciplinary teams</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identify, formulate, and solve medical problems</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use effective written and oral communication/presentation skills</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 xml:space="preserve">get an understanding </w:t>
            </w:r>
            <w:proofErr w:type="gramStart"/>
            <w:r w:rsidRPr="00940E6D">
              <w:rPr>
                <w:rFonts w:ascii="Times New Roman" w:hAnsi="Times New Roman" w:cs="Times New Roman"/>
                <w:sz w:val="20"/>
                <w:szCs w:val="20"/>
              </w:rPr>
              <w:t>of  professional</w:t>
            </w:r>
            <w:proofErr w:type="gramEnd"/>
            <w:r w:rsidRPr="00940E6D">
              <w:rPr>
                <w:rFonts w:ascii="Times New Roman" w:hAnsi="Times New Roman" w:cs="Times New Roman"/>
                <w:sz w:val="20"/>
                <w:szCs w:val="20"/>
              </w:rPr>
              <w:t xml:space="preserve"> and ethical responsibility</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get a recognition of the need for, and an ability to engage in lifelong learning</w:t>
            </w:r>
          </w:p>
          <w:p w:rsidR="002E6A47" w:rsidRPr="00940E6D" w:rsidRDefault="002E6A47" w:rsidP="002E6A47">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12"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E6A47" w:rsidRPr="00940E6D" w:rsidRDefault="002E6A47" w:rsidP="002E6A47">
            <w:pPr>
              <w:spacing w:after="0" w:line="240" w:lineRule="auto"/>
              <w:rPr>
                <w:rFonts w:ascii="Times New Roman" w:hAnsi="Times New Roman" w:cs="Times New Roman"/>
                <w:sz w:val="20"/>
                <w:szCs w:val="20"/>
              </w:rPr>
            </w:pPr>
            <w:r w:rsidRPr="00940E6D">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r w:rsidRPr="00940E6D">
              <w:rPr>
                <w:rFonts w:ascii="Times New Roman" w:hAnsi="Times New Roman" w:cs="Times New Roman"/>
                <w:b/>
                <w:sz w:val="20"/>
                <w:szCs w:val="20"/>
              </w:rPr>
              <w:t>X</w:t>
            </w:r>
          </w:p>
        </w:tc>
        <w:tc>
          <w:tcPr>
            <w:tcW w:w="828" w:type="dxa"/>
            <w:tcBorders>
              <w:top w:val="single" w:sz="6" w:space="0" w:color="auto"/>
              <w:left w:val="single" w:sz="6" w:space="0" w:color="auto"/>
              <w:bottom w:val="single" w:sz="12" w:space="0" w:color="auto"/>
              <w:right w:val="single" w:sz="6"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E6A47" w:rsidRPr="00940E6D" w:rsidRDefault="002E6A47" w:rsidP="002E6A47">
            <w:pPr>
              <w:spacing w:after="0" w:line="240" w:lineRule="auto"/>
              <w:jc w:val="center"/>
              <w:rPr>
                <w:rFonts w:ascii="Times New Roman" w:hAnsi="Times New Roman" w:cs="Times New Roman"/>
                <w:b/>
                <w:sz w:val="20"/>
                <w:szCs w:val="20"/>
              </w:rPr>
            </w:pPr>
          </w:p>
        </w:tc>
      </w:tr>
    </w:tbl>
    <w:p w:rsidR="004B6679" w:rsidRDefault="004B6679" w:rsidP="00AD10F5">
      <w:pPr>
        <w:spacing w:after="0" w:line="240" w:lineRule="auto"/>
        <w:rPr>
          <w:rFonts w:ascii="Times New Roman" w:hAnsi="Times New Roman" w:cs="Times New Roman"/>
          <w:b/>
          <w:sz w:val="20"/>
          <w:szCs w:val="20"/>
        </w:rPr>
      </w:pPr>
    </w:p>
    <w:p w:rsidR="00AD10F5" w:rsidRPr="00126F0F" w:rsidRDefault="00AD10F5" w:rsidP="0060523D">
      <w:pPr>
        <w:spacing w:after="0" w:line="240" w:lineRule="auto"/>
        <w:rPr>
          <w:rFonts w:ascii="Times New Roman" w:hAnsi="Times New Roman" w:cs="Times New Roman"/>
          <w:sz w:val="20"/>
          <w:szCs w:val="20"/>
        </w:rPr>
      </w:pPr>
    </w:p>
    <w:p w:rsidR="00AD10F5" w:rsidRPr="00126F0F" w:rsidRDefault="00AD10F5" w:rsidP="00AD10F5">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D10F5"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AD10F5" w:rsidRPr="00126F0F" w:rsidRDefault="00AD10F5"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AD10F5" w:rsidRPr="00126F0F" w:rsidRDefault="00AD10F5"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AD10F5" w:rsidRPr="00126F0F" w:rsidRDefault="00AD10F5" w:rsidP="002F7134">
            <w:pPr>
              <w:spacing w:after="0" w:line="240" w:lineRule="auto"/>
              <w:rPr>
                <w:rFonts w:ascii="Times New Roman" w:hAnsi="Times New Roman" w:cs="Times New Roman"/>
                <w:sz w:val="20"/>
                <w:szCs w:val="20"/>
              </w:rPr>
            </w:pPr>
          </w:p>
          <w:p w:rsidR="00AD10F5" w:rsidRPr="00126F0F" w:rsidRDefault="00AD10F5" w:rsidP="002F7134">
            <w:pPr>
              <w:spacing w:after="0" w:line="240" w:lineRule="auto"/>
              <w:rPr>
                <w:rFonts w:ascii="Times New Roman" w:hAnsi="Times New Roman" w:cs="Times New Roman"/>
                <w:sz w:val="20"/>
                <w:szCs w:val="20"/>
              </w:rPr>
            </w:pPr>
          </w:p>
          <w:p w:rsidR="00AD10F5" w:rsidRPr="00126F0F" w:rsidRDefault="00AD10F5" w:rsidP="002F7134">
            <w:pPr>
              <w:spacing w:after="0" w:line="240" w:lineRule="auto"/>
              <w:rPr>
                <w:rFonts w:ascii="Times New Roman" w:hAnsi="Times New Roman" w:cs="Times New Roman"/>
                <w:sz w:val="20"/>
                <w:szCs w:val="20"/>
              </w:rPr>
            </w:pPr>
          </w:p>
        </w:tc>
      </w:tr>
    </w:tbl>
    <w:p w:rsidR="00AD10F5" w:rsidRPr="00126F0F" w:rsidRDefault="00AD10F5" w:rsidP="00AD10F5">
      <w:pPr>
        <w:tabs>
          <w:tab w:val="left" w:pos="7800"/>
        </w:tabs>
        <w:spacing w:after="0" w:line="240" w:lineRule="auto"/>
        <w:rPr>
          <w:rFonts w:ascii="Times New Roman" w:hAnsi="Times New Roman" w:cs="Times New Roman"/>
          <w:sz w:val="20"/>
          <w:szCs w:val="20"/>
        </w:rPr>
      </w:pPr>
    </w:p>
    <w:p w:rsidR="005519CB" w:rsidRPr="00126F0F" w:rsidRDefault="005519CB">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 xml:space="preserve">COURSE CODE: </w:t>
            </w:r>
            <w:bookmarkStart w:id="4" w:name="DERS522401305"/>
            <w:r>
              <w:rPr>
                <w:rFonts w:ascii="Times New Roman" w:hAnsi="Times New Roman" w:cs="Times New Roman"/>
                <w:b/>
                <w:sz w:val="20"/>
                <w:szCs w:val="20"/>
              </w:rPr>
              <w:t>522403305</w:t>
            </w:r>
            <w:bookmarkEnd w:id="4"/>
          </w:p>
        </w:tc>
        <w:tc>
          <w:tcPr>
            <w:tcW w:w="6575" w:type="dxa"/>
            <w:gridSpan w:val="4"/>
          </w:tcPr>
          <w:p w:rsidR="0084686E" w:rsidRPr="0073666F" w:rsidRDefault="0084686E" w:rsidP="005D4C1A">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5519CB" w:rsidRPr="00126F0F" w:rsidTr="00517F64">
        <w:tc>
          <w:tcPr>
            <w:tcW w:w="10740" w:type="dxa"/>
            <w:gridSpan w:val="6"/>
          </w:tcPr>
          <w:p w:rsidR="005519CB" w:rsidRPr="0073666F" w:rsidRDefault="0073666F" w:rsidP="005D4C1A">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COURSE NAME: PRENATAL DIAGNOSIS TECHNIQUES</w:t>
            </w:r>
          </w:p>
        </w:tc>
      </w:tr>
      <w:tr w:rsidR="005519CB" w:rsidRPr="00126F0F" w:rsidTr="00517F64">
        <w:trPr>
          <w:trHeight w:val="174"/>
        </w:trPr>
        <w:tc>
          <w:tcPr>
            <w:tcW w:w="3241" w:type="dxa"/>
            <w:vMerge w:val="restart"/>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Sevilhan</w:t>
            </w:r>
            <w:proofErr w:type="spellEnd"/>
            <w:r w:rsidRPr="00126F0F">
              <w:rPr>
                <w:rFonts w:ascii="Times New Roman" w:hAnsi="Times New Roman" w:cs="Times New Roman"/>
                <w:b/>
                <w:sz w:val="20"/>
                <w:szCs w:val="20"/>
              </w:rPr>
              <w:t xml:space="preserve"> ARTAN</w:t>
            </w:r>
          </w:p>
        </w:tc>
        <w:tc>
          <w:tcPr>
            <w:tcW w:w="3240" w:type="dxa"/>
            <w:gridSpan w:val="2"/>
            <w:vMerge w:val="restart"/>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5519CB" w:rsidRPr="00126F0F" w:rsidRDefault="005519CB"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5519CB" w:rsidRPr="00126F0F" w:rsidRDefault="005519CB"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5519CB" w:rsidRPr="00126F0F" w:rsidTr="00517F64">
        <w:trPr>
          <w:trHeight w:val="172"/>
        </w:trPr>
        <w:tc>
          <w:tcPr>
            <w:tcW w:w="3241" w:type="dxa"/>
            <w:vMerge/>
            <w:tcBorders>
              <w:bottom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5519CB" w:rsidRPr="00126F0F" w:rsidTr="00517F64">
        <w:trPr>
          <w:trHeight w:val="70"/>
        </w:trPr>
        <w:tc>
          <w:tcPr>
            <w:tcW w:w="3241" w:type="dxa"/>
            <w:tcBorders>
              <w:top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1083" w:type="dxa"/>
          </w:tcPr>
          <w:p w:rsidR="005519CB" w:rsidRPr="00126F0F" w:rsidRDefault="005519CB" w:rsidP="005D4C1A">
            <w:pPr>
              <w:spacing w:after="0" w:line="240" w:lineRule="auto"/>
              <w:jc w:val="center"/>
              <w:outlineLvl w:val="0"/>
              <w:rPr>
                <w:rFonts w:ascii="Times New Roman" w:hAnsi="Times New Roman" w:cs="Times New Roman"/>
                <w:sz w:val="20"/>
                <w:szCs w:val="20"/>
              </w:rPr>
            </w:pPr>
          </w:p>
        </w:tc>
        <w:tc>
          <w:tcPr>
            <w:tcW w:w="1085" w:type="dxa"/>
          </w:tcPr>
          <w:p w:rsidR="005519CB" w:rsidRPr="00126F0F" w:rsidRDefault="005519CB"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519CB" w:rsidRPr="00126F0F" w:rsidRDefault="005519CB" w:rsidP="005D4C1A">
            <w:pPr>
              <w:spacing w:after="0" w:line="240" w:lineRule="auto"/>
              <w:jc w:val="center"/>
              <w:outlineLvl w:val="0"/>
              <w:rPr>
                <w:rFonts w:ascii="Times New Roman" w:hAnsi="Times New Roman" w:cs="Times New Roman"/>
                <w:sz w:val="20"/>
                <w:szCs w:val="20"/>
              </w:rPr>
            </w:pPr>
          </w:p>
        </w:tc>
      </w:tr>
    </w:tbl>
    <w:p w:rsidR="005519CB" w:rsidRPr="00126F0F" w:rsidRDefault="005519CB" w:rsidP="005519CB">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519CB" w:rsidRPr="00126F0F" w:rsidTr="00517F64">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5519CB" w:rsidRPr="00126F0F" w:rsidTr="00517F64">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p>
        </w:tc>
        <w:tc>
          <w:tcPr>
            <w:tcW w:w="2180"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5519CB" w:rsidRPr="00126F0F" w:rsidRDefault="005519CB"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519CB" w:rsidRPr="00126F0F" w:rsidRDefault="005519CB" w:rsidP="005519CB">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6"/>
        <w:gridCol w:w="772"/>
        <w:gridCol w:w="628"/>
        <w:gridCol w:w="928"/>
        <w:gridCol w:w="1970"/>
      </w:tblGrid>
      <w:tr w:rsidR="005519CB"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5519CB" w:rsidRPr="00126F0F" w:rsidRDefault="005519CB" w:rsidP="005D4C1A">
            <w:pPr>
              <w:spacing w:after="0" w:line="240" w:lineRule="auto"/>
              <w:rPr>
                <w:rFonts w:ascii="Times New Roman" w:hAnsi="Times New Roman" w:cs="Times New Roman"/>
                <w:sz w:val="20"/>
                <w:szCs w:val="20"/>
              </w:rPr>
            </w:pPr>
          </w:p>
        </w:tc>
        <w:tc>
          <w:tcPr>
            <w:tcW w:w="4579" w:type="dxa"/>
            <w:gridSpan w:val="4"/>
            <w:tcBorders>
              <w:left w:val="single" w:sz="12" w:space="0" w:color="auto"/>
              <w:bottom w:val="single" w:sz="4"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47" w:type="dxa"/>
            <w:gridSpan w:val="4"/>
            <w:tcBorders>
              <w:left w:val="single" w:sz="12" w:space="0" w:color="auto"/>
              <w:bottom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5519CB"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5519CB" w:rsidRPr="00126F0F" w:rsidRDefault="005519CB"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7" w:type="dxa"/>
            <w:tcBorders>
              <w:top w:val="single" w:sz="4" w:space="0" w:color="auto"/>
              <w:bottom w:val="single" w:sz="4" w:space="0" w:color="auto"/>
              <w:right w:val="single" w:sz="12" w:space="0" w:color="auto"/>
            </w:tcBorders>
            <w:vAlign w:val="center"/>
          </w:tcPr>
          <w:p w:rsidR="005519CB" w:rsidRPr="00126F0F" w:rsidRDefault="005519CB"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519CB" w:rsidRPr="00126F0F" w:rsidRDefault="005519CB"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47" w:type="dxa"/>
            <w:gridSpan w:val="2"/>
            <w:tcBorders>
              <w:top w:val="single" w:sz="4" w:space="0" w:color="auto"/>
              <w:left w:val="single" w:sz="4" w:space="0" w:color="auto"/>
              <w:bottom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5519CB" w:rsidRPr="00126F0F" w:rsidTr="00C56080">
        <w:trPr>
          <w:trHeight w:val="420"/>
        </w:trPr>
        <w:tc>
          <w:tcPr>
            <w:tcW w:w="0" w:type="auto"/>
            <w:tcBorders>
              <w:top w:val="single" w:sz="4"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5519CB" w:rsidRPr="00126F0F" w:rsidRDefault="005519CB" w:rsidP="005D4C1A">
            <w:pPr>
              <w:spacing w:after="0" w:line="240" w:lineRule="auto"/>
              <w:rPr>
                <w:rFonts w:ascii="Times New Roman" w:hAnsi="Times New Roman" w:cs="Times New Roman"/>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767" w:type="dxa"/>
            <w:tcBorders>
              <w:top w:val="single" w:sz="4" w:space="0" w:color="auto"/>
              <w:bottom w:val="single" w:sz="12" w:space="0" w:color="auto"/>
              <w:right w:val="single" w:sz="12" w:space="0" w:color="auto"/>
            </w:tcBorders>
            <w:shd w:val="clear" w:color="auto" w:fill="auto"/>
            <w:vAlign w:val="center"/>
          </w:tcPr>
          <w:p w:rsidR="005519CB" w:rsidRPr="00126F0F" w:rsidRDefault="005519CB" w:rsidP="005D4C1A">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519CB" w:rsidRPr="00126F0F" w:rsidRDefault="008F6DBC" w:rsidP="00830DEA">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747" w:type="dxa"/>
            <w:gridSpan w:val="2"/>
            <w:tcBorders>
              <w:top w:val="single" w:sz="4" w:space="0" w:color="auto"/>
              <w:left w:val="single" w:sz="4" w:space="0" w:color="auto"/>
              <w:bottom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5519CB" w:rsidRPr="00126F0F" w:rsidRDefault="005519CB" w:rsidP="005D4C1A">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p>
        </w:tc>
      </w:tr>
      <w:tr w:rsidR="005519CB"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p>
        </w:tc>
      </w:tr>
      <w:tr w:rsidR="005519CB"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6" w:type="dxa"/>
            <w:gridSpan w:val="4"/>
            <w:tcBorders>
              <w:top w:val="single" w:sz="12"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126F0F" w:rsidRDefault="00C56080" w:rsidP="00C56080">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Number</w:t>
            </w:r>
          </w:p>
        </w:tc>
        <w:tc>
          <w:tcPr>
            <w:tcW w:w="1819" w:type="dxa"/>
            <w:tcBorders>
              <w:top w:val="single" w:sz="12" w:space="0" w:color="auto"/>
              <w:left w:val="single" w:sz="8" w:space="0" w:color="auto"/>
              <w:bottom w:val="single" w:sz="8" w:space="0" w:color="auto"/>
              <w:right w:val="single" w:sz="12" w:space="0" w:color="auto"/>
            </w:tcBorders>
            <w:vAlign w:val="center"/>
          </w:tcPr>
          <w:p w:rsidR="00C56080" w:rsidRPr="00126F0F" w:rsidRDefault="00C56080" w:rsidP="00C56080">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 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819"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126F0F">
              <w:rPr>
                <w:rFonts w:ascii="Times New Roman" w:hAnsi="Times New Roman" w:cs="Times New Roman"/>
                <w:sz w:val="20"/>
                <w:szCs w:val="20"/>
              </w:rPr>
              <w:t>30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2nd Midterm Exam</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19"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1819"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19"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819"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6"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19"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4"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Other ( ……… )</w:t>
            </w:r>
          </w:p>
        </w:tc>
        <w:tc>
          <w:tcPr>
            <w:tcW w:w="1819"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rPr>
          <w:trHeight w:val="362"/>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concept and philosophy of prenatal diagnosis of genetic diseases , examining the indications for prenatal diagnosis in detail, evaluating prenatal diagnosis techniques according to period and indication , addressing the issues to be considered in informing the family before and after prenatal diagnosis, examining the latest developments in prenatal diagnosis.</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indications and techniques of prenatal diagnosis , and to provide the ability to guide families at risk.</w:t>
            </w:r>
          </w:p>
        </w:tc>
      </w:tr>
      <w:tr w:rsidR="00C56080" w:rsidRPr="00126F0F" w:rsidTr="00C56080">
        <w:trPr>
          <w:trHeight w:val="51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Being able to guide families at risk by knowing the indications for prenatal diagnosis</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2E6A47" w:rsidP="00C56080">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126F0F">
              <w:rPr>
                <w:rFonts w:ascii="Times New Roman" w:hAnsi="Times New Roman" w:cs="Times New Roman"/>
                <w:sz w:val="20"/>
                <w:szCs w:val="20"/>
              </w:rPr>
              <w:t>Being able to guide families at risk by knowing the indications for prenatal diagnosis</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proofErr w:type="spellStart"/>
            <w:r w:rsidRPr="00126F0F">
              <w:rPr>
                <w:rFonts w:ascii="Times New Roman" w:hAnsi="Times New Roman" w:cs="Times New Roman"/>
                <w:sz w:val="20"/>
                <w:szCs w:val="20"/>
              </w:rPr>
              <w:t>Milunsky</w:t>
            </w:r>
            <w:proofErr w:type="spellEnd"/>
            <w:r w:rsidRPr="00126F0F">
              <w:rPr>
                <w:rFonts w:ascii="Times New Roman" w:hAnsi="Times New Roman" w:cs="Times New Roman"/>
                <w:sz w:val="20"/>
                <w:szCs w:val="20"/>
              </w:rPr>
              <w:t xml:space="preserve"> A. (2009). </w:t>
            </w:r>
            <w:proofErr w:type="spellStart"/>
            <w:r w:rsidRPr="00126F0F">
              <w:rPr>
                <w:rFonts w:ascii="Times New Roman" w:hAnsi="Times New Roman" w:cs="Times New Roman"/>
                <w:sz w:val="20"/>
                <w:szCs w:val="20"/>
              </w:rPr>
              <w:t>GeneticDisordersandtheFetus</w:t>
            </w:r>
            <w:proofErr w:type="spellEnd"/>
            <w:r w:rsidRPr="00126F0F">
              <w:rPr>
                <w:rFonts w:ascii="Times New Roman" w:hAnsi="Times New Roman" w:cs="Times New Roman"/>
                <w:sz w:val="20"/>
                <w:szCs w:val="20"/>
              </w:rPr>
              <w:t xml:space="preserve"> , John Hopkins </w:t>
            </w:r>
            <w:proofErr w:type="spellStart"/>
            <w:r w:rsidRPr="00126F0F">
              <w:rPr>
                <w:rFonts w:ascii="Times New Roman" w:hAnsi="Times New Roman" w:cs="Times New Roman"/>
                <w:sz w:val="20"/>
                <w:szCs w:val="20"/>
              </w:rPr>
              <w:t>UniversityPress</w:t>
            </w:r>
            <w:proofErr w:type="spellEnd"/>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w:t>
            </w:r>
            <w:proofErr w:type="spellStart"/>
            <w:r w:rsidRPr="00126F0F">
              <w:rPr>
                <w:rFonts w:ascii="Times New Roman" w:hAnsi="Times New Roman" w:cs="Times New Roman"/>
                <w:sz w:val="20"/>
                <w:szCs w:val="20"/>
              </w:rPr>
              <w:t>Chromosomeabnormalitiesandgeneticcounselling</w:t>
            </w:r>
            <w:proofErr w:type="spellEnd"/>
            <w:r w:rsidRPr="00126F0F">
              <w:rPr>
                <w:rFonts w:ascii="Times New Roman" w:hAnsi="Times New Roman" w:cs="Times New Roman"/>
                <w:sz w:val="20"/>
                <w:szCs w:val="20"/>
              </w:rPr>
              <w:t xml:space="preserve"> . Oxford University Pres.</w:t>
            </w:r>
          </w:p>
          <w:p w:rsidR="00C56080" w:rsidRPr="00126F0F" w:rsidRDefault="00C56080" w:rsidP="00C56080">
            <w:pPr>
              <w:pStyle w:val="Balk1"/>
              <w:spacing w:before="0" w:after="0"/>
              <w:rPr>
                <w:rFonts w:ascii="Times New Roman" w:hAnsi="Times New Roman"/>
                <w:b w:val="0"/>
                <w:sz w:val="20"/>
                <w:szCs w:val="20"/>
              </w:rPr>
            </w:pPr>
            <w:r w:rsidRPr="00126F0F">
              <w:rPr>
                <w:rFonts w:ascii="Times New Roman" w:hAnsi="Times New Roman"/>
                <w:b w:val="0"/>
                <w:sz w:val="20"/>
                <w:szCs w:val="20"/>
              </w:rPr>
              <w:t xml:space="preserve">Steven L. Gersen, Martha B. </w:t>
            </w:r>
            <w:proofErr w:type="spellStart"/>
            <w:r w:rsidRPr="00126F0F">
              <w:rPr>
                <w:rFonts w:ascii="Times New Roman" w:hAnsi="Times New Roman"/>
                <w:b w:val="0"/>
                <w:sz w:val="20"/>
                <w:szCs w:val="20"/>
              </w:rPr>
              <w:t>Keagle</w:t>
            </w:r>
            <w:proofErr w:type="spellEnd"/>
            <w:r w:rsidRPr="00126F0F">
              <w:rPr>
                <w:rFonts w:ascii="Times New Roman" w:hAnsi="Times New Roman"/>
                <w:b w:val="0"/>
                <w:sz w:val="20"/>
                <w:szCs w:val="20"/>
              </w:rPr>
              <w:t xml:space="preserve">. </w:t>
            </w:r>
            <w:proofErr w:type="spellStart"/>
            <w:r w:rsidRPr="00126F0F">
              <w:rPr>
                <w:rStyle w:val="fn"/>
                <w:rFonts w:ascii="Times New Roman" w:hAnsi="Times New Roman"/>
                <w:b w:val="0"/>
                <w:sz w:val="20"/>
                <w:szCs w:val="20"/>
              </w:rPr>
              <w:t>ThePrinciples</w:t>
            </w:r>
            <w:proofErr w:type="spellEnd"/>
            <w:r w:rsidRPr="00126F0F">
              <w:rPr>
                <w:rStyle w:val="fn"/>
                <w:rFonts w:ascii="Times New Roman" w:hAnsi="Times New Roman"/>
                <w:b w:val="0"/>
                <w:sz w:val="20"/>
                <w:szCs w:val="20"/>
              </w:rPr>
              <w:t xml:space="preserve"> of </w:t>
            </w:r>
            <w:proofErr w:type="spellStart"/>
            <w:proofErr w:type="gramStart"/>
            <w:r w:rsidRPr="00126F0F">
              <w:rPr>
                <w:rStyle w:val="fn"/>
                <w:rFonts w:ascii="Times New Roman" w:hAnsi="Times New Roman"/>
                <w:b w:val="0"/>
                <w:sz w:val="20"/>
                <w:szCs w:val="20"/>
              </w:rPr>
              <w:t>ClinicalCytogenetics</w:t>
            </w:r>
            <w:proofErr w:type="spellEnd"/>
            <w:r w:rsidRPr="00126F0F">
              <w:rPr>
                <w:rStyle w:val="fn"/>
                <w:rFonts w:ascii="Times New Roman" w:hAnsi="Times New Roman"/>
                <w:b w:val="0"/>
                <w:sz w:val="20"/>
                <w:szCs w:val="20"/>
              </w:rPr>
              <w:t xml:space="preserve"> .</w:t>
            </w:r>
            <w:proofErr w:type="gramEnd"/>
            <w:r w:rsidRPr="00126F0F">
              <w:rPr>
                <w:rStyle w:val="fn"/>
                <w:rFonts w:ascii="Times New Roman" w:hAnsi="Times New Roman"/>
                <w:b w:val="0"/>
                <w:sz w:val="20"/>
                <w:szCs w:val="20"/>
              </w:rPr>
              <w:t xml:space="preserve"> Springer.2004</w:t>
            </w:r>
          </w:p>
        </w:tc>
      </w:tr>
      <w:tr w:rsidR="00C56080" w:rsidRPr="00126F0F" w:rsidTr="00C56080">
        <w:trPr>
          <w:trHeight w:val="119"/>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spacing w:before="0" w:after="0"/>
              <w:rPr>
                <w:rFonts w:ascii="Times New Roman" w:hAnsi="Times New Roman"/>
                <w:b w:val="0"/>
                <w:sz w:val="20"/>
                <w:szCs w:val="20"/>
              </w:rPr>
            </w:pPr>
          </w:p>
        </w:tc>
      </w:tr>
    </w:tbl>
    <w:p w:rsidR="005519CB" w:rsidRPr="00126F0F" w:rsidRDefault="005519CB" w:rsidP="005519CB">
      <w:pPr>
        <w:spacing w:after="0" w:line="240" w:lineRule="auto"/>
        <w:rPr>
          <w:rFonts w:ascii="Times New Roman" w:hAnsi="Times New Roman" w:cs="Times New Roman"/>
          <w:sz w:val="20"/>
          <w:szCs w:val="20"/>
        </w:rPr>
        <w:sectPr w:rsidR="005519CB" w:rsidRPr="00126F0F" w:rsidSect="00517F64">
          <w:pgSz w:w="11906" w:h="16838"/>
          <w:pgMar w:top="426"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519CB"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5519CB" w:rsidRPr="00126F0F" w:rsidTr="00517F64">
        <w:trPr>
          <w:trHeight w:val="434"/>
        </w:trPr>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Diagnosis: Definition, Content, Philosophy</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Indications for Prenatal Diagnosis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Indications for Prenatal Diagnosis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Diagnostic Methods: Non-invasive - US anomalies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Double, Triple scanning systems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Prenatal Diagnostic Methods: Invasive</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Amniocentesis : Cell culture, Chromosome/Molecular diagnosis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Fetal Blood Sampling: Chromosome/Molecular diagnosis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Application: Chromosome/gene analysis from fetal samples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diagnosis of chromosomal abnormalities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Prenatal diagnosis of sex chromosome abnormalities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diagnosis of single gene diseases</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Prenatal diagnosis and treatment of Congenital Adrenal Hyperplasia</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w:t>
            </w:r>
          </w:p>
        </w:tc>
      </w:tr>
      <w:tr w:rsidR="005519CB" w:rsidRPr="00126F0F" w:rsidTr="00517F64">
        <w:tc>
          <w:tcPr>
            <w:tcW w:w="1188" w:type="dxa"/>
            <w:tcBorders>
              <w:right w:val="single" w:sz="4" w:space="0" w:color="auto"/>
            </w:tcBorders>
          </w:tcPr>
          <w:p w:rsidR="005519CB" w:rsidRPr="00126F0F" w:rsidRDefault="005519CB"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519CB" w:rsidRPr="00126F0F" w:rsidRDefault="005519CB"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519CB" w:rsidRPr="00126F0F" w:rsidRDefault="002E6A47"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517F64" w:rsidRDefault="00517F64" w:rsidP="005519CB">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2E6A47">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2E6A47">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2E6A47" w:rsidRPr="00B6587E" w:rsidTr="002E6A47">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 xml:space="preserve"> x</w:t>
            </w: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r>
      <w:tr w:rsidR="002E6A47" w:rsidRPr="00B6587E" w:rsidTr="002E6A47">
        <w:tc>
          <w:tcPr>
            <w:tcW w:w="799" w:type="dxa"/>
            <w:tcBorders>
              <w:top w:val="single" w:sz="6" w:space="0" w:color="auto"/>
              <w:left w:val="single" w:sz="12" w:space="0" w:color="auto"/>
              <w:bottom w:val="single" w:sz="6"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 xml:space="preserve">other (…ability to know basic clinical  terms in medical education) </w:t>
            </w:r>
          </w:p>
        </w:tc>
        <w:tc>
          <w:tcPr>
            <w:tcW w:w="683"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r w:rsidR="002E6A47" w:rsidRPr="00B6587E" w:rsidTr="002E6A47">
        <w:tc>
          <w:tcPr>
            <w:tcW w:w="799" w:type="dxa"/>
            <w:tcBorders>
              <w:top w:val="single" w:sz="6" w:space="0" w:color="auto"/>
              <w:left w:val="single" w:sz="12" w:space="0" w:color="auto"/>
              <w:bottom w:val="single" w:sz="12" w:space="0" w:color="auto"/>
              <w:right w:val="single" w:sz="6" w:space="0" w:color="auto"/>
            </w:tcBorders>
            <w:vAlign w:val="center"/>
          </w:tcPr>
          <w:p w:rsidR="002E6A47" w:rsidRPr="00B6587E" w:rsidRDefault="002E6A47" w:rsidP="002E6A47">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2E6A47" w:rsidRPr="0027731C" w:rsidRDefault="002E6A47" w:rsidP="002E6A47">
            <w:pPr>
              <w:spacing w:after="0" w:line="240" w:lineRule="auto"/>
              <w:rPr>
                <w:rFonts w:ascii="Times New Roman" w:hAnsi="Times New Roman" w:cs="Times New Roman"/>
                <w:sz w:val="20"/>
                <w:szCs w:val="20"/>
              </w:rPr>
            </w:pPr>
            <w:r w:rsidRPr="0027731C">
              <w:rPr>
                <w:rFonts w:ascii="Times New Roman" w:hAnsi="Times New Roman" w:cs="Times New Roman"/>
                <w:sz w:val="20"/>
                <w:szCs w:val="20"/>
              </w:rPr>
              <w:t>other (……………………………………….)</w:t>
            </w:r>
          </w:p>
        </w:tc>
        <w:tc>
          <w:tcPr>
            <w:tcW w:w="683" w:type="dxa"/>
            <w:tcBorders>
              <w:top w:val="single" w:sz="6" w:space="0" w:color="auto"/>
              <w:left w:val="single" w:sz="6" w:space="0" w:color="auto"/>
              <w:bottom w:val="single" w:sz="12"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2E6A47" w:rsidRPr="0027731C" w:rsidRDefault="002E6A47" w:rsidP="002E6A47">
            <w:pPr>
              <w:spacing w:after="0" w:line="240" w:lineRule="auto"/>
              <w:jc w:val="center"/>
              <w:rPr>
                <w:rFonts w:ascii="Times New Roman" w:hAnsi="Times New Roman" w:cs="Times New Roman"/>
                <w:b/>
                <w:sz w:val="20"/>
                <w:szCs w:val="20"/>
              </w:rPr>
            </w:pPr>
            <w:r w:rsidRPr="0027731C">
              <w:rPr>
                <w:rFonts w:ascii="Times New Roman" w:hAnsi="Times New Roman" w:cs="Times New Roman"/>
                <w:b/>
                <w:sz w:val="20"/>
                <w:szCs w:val="20"/>
              </w:rPr>
              <w:t>x</w:t>
            </w:r>
          </w:p>
        </w:tc>
      </w:tr>
    </w:tbl>
    <w:p w:rsidR="004B6679" w:rsidRDefault="004B6679" w:rsidP="005519CB">
      <w:pPr>
        <w:spacing w:after="0" w:line="240" w:lineRule="auto"/>
        <w:rPr>
          <w:rFonts w:ascii="Times New Roman" w:hAnsi="Times New Roman" w:cs="Times New Roman"/>
          <w:b/>
          <w:sz w:val="20"/>
          <w:szCs w:val="20"/>
        </w:rPr>
      </w:pPr>
    </w:p>
    <w:p w:rsidR="004B6679" w:rsidRDefault="004B6679" w:rsidP="005519CB">
      <w:pPr>
        <w:spacing w:after="0" w:line="240" w:lineRule="auto"/>
        <w:rPr>
          <w:rFonts w:ascii="Times New Roman" w:hAnsi="Times New Roman" w:cs="Times New Roman"/>
          <w:b/>
          <w:sz w:val="20"/>
          <w:szCs w:val="20"/>
        </w:rPr>
      </w:pPr>
    </w:p>
    <w:p w:rsidR="005519CB" w:rsidRPr="00126F0F" w:rsidRDefault="005519CB" w:rsidP="003E4674">
      <w:pPr>
        <w:spacing w:after="0" w:line="240" w:lineRule="auto"/>
        <w:rPr>
          <w:rFonts w:ascii="Times New Roman" w:hAnsi="Times New Roman" w:cs="Times New Roman"/>
          <w:sz w:val="20"/>
          <w:szCs w:val="20"/>
        </w:rPr>
      </w:pPr>
    </w:p>
    <w:p w:rsidR="005519CB" w:rsidRPr="00126F0F" w:rsidRDefault="005519CB" w:rsidP="005519CB">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519CB"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Sevilhan</w:t>
            </w:r>
            <w:proofErr w:type="spellEnd"/>
            <w:r w:rsidRPr="00126F0F">
              <w:rPr>
                <w:rFonts w:ascii="Times New Roman" w:hAnsi="Times New Roman" w:cs="Times New Roman"/>
                <w:b/>
                <w:sz w:val="20"/>
                <w:szCs w:val="20"/>
              </w:rPr>
              <w:t xml:space="preserve"> ARTAN</w:t>
            </w:r>
          </w:p>
          <w:p w:rsidR="005519CB" w:rsidRPr="00126F0F" w:rsidRDefault="005519CB"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5519CB" w:rsidRPr="00126F0F" w:rsidRDefault="005519CB"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5519CB" w:rsidRPr="00126F0F" w:rsidRDefault="005519CB" w:rsidP="005D4C1A">
            <w:pPr>
              <w:spacing w:after="0" w:line="240" w:lineRule="auto"/>
              <w:rPr>
                <w:rFonts w:ascii="Times New Roman" w:hAnsi="Times New Roman" w:cs="Times New Roman"/>
                <w:sz w:val="20"/>
                <w:szCs w:val="20"/>
              </w:rPr>
            </w:pPr>
          </w:p>
          <w:p w:rsidR="005519CB" w:rsidRPr="00126F0F" w:rsidRDefault="005519CB" w:rsidP="005D4C1A">
            <w:pPr>
              <w:spacing w:after="0" w:line="240" w:lineRule="auto"/>
              <w:rPr>
                <w:rFonts w:ascii="Times New Roman" w:hAnsi="Times New Roman" w:cs="Times New Roman"/>
                <w:sz w:val="20"/>
                <w:szCs w:val="20"/>
              </w:rPr>
            </w:pPr>
          </w:p>
          <w:p w:rsidR="005519CB" w:rsidRPr="00126F0F" w:rsidRDefault="005519CB" w:rsidP="005D4C1A">
            <w:pPr>
              <w:spacing w:after="0" w:line="240" w:lineRule="auto"/>
              <w:rPr>
                <w:rFonts w:ascii="Times New Roman" w:hAnsi="Times New Roman" w:cs="Times New Roman"/>
                <w:sz w:val="20"/>
                <w:szCs w:val="20"/>
              </w:rPr>
            </w:pPr>
          </w:p>
        </w:tc>
      </w:tr>
    </w:tbl>
    <w:p w:rsidR="005519CB" w:rsidRPr="00126F0F" w:rsidRDefault="005519CB" w:rsidP="005519CB">
      <w:pPr>
        <w:tabs>
          <w:tab w:val="left" w:pos="7800"/>
        </w:tabs>
        <w:spacing w:after="0" w:line="240" w:lineRule="auto"/>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p w:rsidR="00BE06AB" w:rsidRDefault="00BE06AB" w:rsidP="00517F64">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COURSE CODE:</w:t>
            </w:r>
            <w:bookmarkStart w:id="5" w:name="DERS522401307"/>
            <w:r>
              <w:rPr>
                <w:rFonts w:ascii="Times New Roman" w:hAnsi="Times New Roman" w:cs="Times New Roman"/>
                <w:b/>
                <w:sz w:val="20"/>
                <w:szCs w:val="20"/>
              </w:rPr>
              <w:t xml:space="preserve"> </w:t>
            </w:r>
            <w:r w:rsidR="008F6DBC">
              <w:rPr>
                <w:rFonts w:ascii="Times New Roman" w:hAnsi="Times New Roman" w:cs="Times New Roman"/>
                <w:b/>
                <w:color w:val="000000" w:themeColor="text1"/>
                <w:sz w:val="20"/>
                <w:szCs w:val="20"/>
              </w:rPr>
              <w:t>522403307</w:t>
            </w:r>
            <w:bookmarkEnd w:id="5"/>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BE06AB" w:rsidRPr="00126F0F" w:rsidTr="002F7134">
        <w:tc>
          <w:tcPr>
            <w:tcW w:w="10740" w:type="dxa"/>
            <w:gridSpan w:val="6"/>
          </w:tcPr>
          <w:p w:rsidR="00BE06AB"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 xml:space="preserve">COURSE NAME: </w:t>
            </w:r>
            <w:r w:rsidRPr="0073666F">
              <w:rPr>
                <w:rFonts w:ascii="Times New Roman" w:hAnsi="Times New Roman" w:cs="Times New Roman"/>
                <w:b/>
                <w:color w:val="000000" w:themeColor="text1"/>
                <w:sz w:val="20"/>
                <w:szCs w:val="20"/>
              </w:rPr>
              <w:t>METABOLIC DISEASES AND MOLECULAR DIAGNOSIS</w:t>
            </w:r>
          </w:p>
        </w:tc>
      </w:tr>
      <w:tr w:rsidR="00BE06AB" w:rsidRPr="00126F0F" w:rsidTr="002F7134">
        <w:trPr>
          <w:trHeight w:val="174"/>
        </w:trPr>
        <w:tc>
          <w:tcPr>
            <w:tcW w:w="3241" w:type="dxa"/>
            <w:vMerge w:val="restart"/>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BE06AB" w:rsidRPr="00126F0F" w:rsidRDefault="00743DB0" w:rsidP="00743DB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         </w:t>
            </w:r>
            <w:r w:rsidR="00BE06AB" w:rsidRPr="00126F0F">
              <w:rPr>
                <w:rFonts w:ascii="Times New Roman" w:hAnsi="Times New Roman" w:cs="Times New Roman"/>
                <w:b/>
                <w:sz w:val="20"/>
                <w:szCs w:val="20"/>
              </w:rPr>
              <w:t xml:space="preserve">Assoc. Prof. Dr. </w:t>
            </w:r>
            <w:proofErr w:type="spellStart"/>
            <w:r w:rsidR="00BE06AB" w:rsidRPr="00126F0F">
              <w:rPr>
                <w:rFonts w:ascii="Times New Roman" w:hAnsi="Times New Roman" w:cs="Times New Roman"/>
                <w:b/>
                <w:sz w:val="20"/>
                <w:szCs w:val="20"/>
              </w:rPr>
              <w:t>Oğuz</w:t>
            </w:r>
            <w:proofErr w:type="spellEnd"/>
            <w:r w:rsidR="00BE06AB" w:rsidRPr="00126F0F">
              <w:rPr>
                <w:rFonts w:ascii="Times New Roman" w:hAnsi="Times New Roman" w:cs="Times New Roman"/>
                <w:b/>
                <w:sz w:val="20"/>
                <w:szCs w:val="20"/>
              </w:rPr>
              <w:t xml:space="preserve"> ÇİLİNGİR</w:t>
            </w:r>
          </w:p>
        </w:tc>
        <w:tc>
          <w:tcPr>
            <w:tcW w:w="3240" w:type="dxa"/>
            <w:gridSpan w:val="2"/>
            <w:vMerge w:val="restart"/>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BE06AB" w:rsidRPr="00126F0F" w:rsidRDefault="00BE06AB"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BE06AB" w:rsidRPr="00126F0F" w:rsidRDefault="00BE06AB"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w:t>
            </w:r>
          </w:p>
        </w:tc>
        <w:tc>
          <w:tcPr>
            <w:tcW w:w="4259" w:type="dxa"/>
            <w:gridSpan w:val="3"/>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BE06AB" w:rsidRPr="00126F0F" w:rsidTr="002F7134">
        <w:trPr>
          <w:trHeight w:val="172"/>
        </w:trPr>
        <w:tc>
          <w:tcPr>
            <w:tcW w:w="3241" w:type="dxa"/>
            <w:vMerge/>
            <w:tcBorders>
              <w:bottom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BE06AB" w:rsidRPr="00126F0F" w:rsidTr="002F7134">
        <w:tc>
          <w:tcPr>
            <w:tcW w:w="3241" w:type="dxa"/>
            <w:tcBorders>
              <w:top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1083" w:type="dxa"/>
          </w:tcPr>
          <w:p w:rsidR="00BE06AB" w:rsidRPr="00126F0F" w:rsidRDefault="00BE06AB" w:rsidP="002F7134">
            <w:pPr>
              <w:spacing w:after="0" w:line="240" w:lineRule="auto"/>
              <w:jc w:val="center"/>
              <w:outlineLvl w:val="0"/>
              <w:rPr>
                <w:rFonts w:ascii="Times New Roman" w:hAnsi="Times New Roman" w:cs="Times New Roman"/>
                <w:sz w:val="20"/>
                <w:szCs w:val="20"/>
              </w:rPr>
            </w:pPr>
          </w:p>
        </w:tc>
        <w:tc>
          <w:tcPr>
            <w:tcW w:w="1085" w:type="dxa"/>
          </w:tcPr>
          <w:p w:rsidR="00BE06AB" w:rsidRPr="00126F0F" w:rsidRDefault="00BE06AB"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BE06AB" w:rsidRPr="00126F0F" w:rsidRDefault="00BE06AB" w:rsidP="002F7134">
            <w:pPr>
              <w:spacing w:after="0" w:line="240" w:lineRule="auto"/>
              <w:jc w:val="center"/>
              <w:outlineLvl w:val="0"/>
              <w:rPr>
                <w:rFonts w:ascii="Times New Roman" w:hAnsi="Times New Roman" w:cs="Times New Roman"/>
                <w:sz w:val="20"/>
                <w:szCs w:val="20"/>
              </w:rPr>
            </w:pPr>
          </w:p>
        </w:tc>
      </w:tr>
    </w:tbl>
    <w:p w:rsidR="00BE06AB" w:rsidRPr="00126F0F" w:rsidRDefault="00BE06AB" w:rsidP="00BE06AB">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BE06AB" w:rsidRPr="00126F0F" w:rsidTr="002F7134">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BE06AB" w:rsidRPr="00126F0F" w:rsidTr="002F7134">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p>
        </w:tc>
        <w:tc>
          <w:tcPr>
            <w:tcW w:w="2180"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BE06AB" w:rsidRPr="00126F0F" w:rsidRDefault="00BE06AB"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BE06AB" w:rsidRPr="00126F0F" w:rsidRDefault="00BE06AB" w:rsidP="00BE06AB">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480"/>
        <w:gridCol w:w="772"/>
        <w:gridCol w:w="628"/>
        <w:gridCol w:w="928"/>
        <w:gridCol w:w="2106"/>
      </w:tblGrid>
      <w:tr w:rsidR="00BE06AB" w:rsidRPr="00126F0F" w:rsidTr="002E6A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BE06AB" w:rsidRPr="00126F0F" w:rsidRDefault="00BE06AB" w:rsidP="002F7134">
            <w:pPr>
              <w:spacing w:after="0" w:line="240" w:lineRule="auto"/>
              <w:rPr>
                <w:rFonts w:ascii="Times New Roman" w:hAnsi="Times New Roman" w:cs="Times New Roman"/>
                <w:sz w:val="20"/>
                <w:szCs w:val="20"/>
              </w:rPr>
            </w:pPr>
          </w:p>
        </w:tc>
        <w:tc>
          <w:tcPr>
            <w:tcW w:w="4341" w:type="dxa"/>
            <w:gridSpan w:val="4"/>
            <w:tcBorders>
              <w:left w:val="single" w:sz="12" w:space="0" w:color="auto"/>
              <w:bottom w:val="single" w:sz="4"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5" w:type="dxa"/>
            <w:gridSpan w:val="4"/>
            <w:tcBorders>
              <w:left w:val="single" w:sz="12" w:space="0" w:color="auto"/>
              <w:bottom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BE06AB" w:rsidRPr="00126F0F" w:rsidTr="002E6A47">
        <w:trPr>
          <w:trHeight w:val="382"/>
        </w:trPr>
        <w:tc>
          <w:tcPr>
            <w:tcW w:w="0" w:type="auto"/>
            <w:vMerge/>
            <w:tcBorders>
              <w:top w:val="single" w:sz="4" w:space="0" w:color="auto"/>
              <w:left w:val="single" w:sz="12" w:space="0" w:color="auto"/>
              <w:bottom w:val="single" w:sz="4" w:space="0" w:color="auto"/>
              <w:right w:val="single" w:sz="12" w:space="0" w:color="auto"/>
            </w:tcBorders>
          </w:tcPr>
          <w:p w:rsidR="00BE06AB" w:rsidRPr="00126F0F" w:rsidRDefault="00BE06AB"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529" w:type="dxa"/>
            <w:tcBorders>
              <w:top w:val="single" w:sz="4" w:space="0" w:color="auto"/>
              <w:bottom w:val="single" w:sz="4" w:space="0" w:color="auto"/>
              <w:right w:val="single" w:sz="12" w:space="0" w:color="auto"/>
            </w:tcBorders>
            <w:vAlign w:val="center"/>
          </w:tcPr>
          <w:p w:rsidR="00BE06AB" w:rsidRPr="00126F0F" w:rsidRDefault="00BE06AB"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E06AB" w:rsidRPr="00126F0F" w:rsidRDefault="00BE06AB"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5" w:type="dxa"/>
            <w:gridSpan w:val="2"/>
            <w:tcBorders>
              <w:top w:val="single" w:sz="4" w:space="0" w:color="auto"/>
              <w:left w:val="single" w:sz="4" w:space="0" w:color="auto"/>
              <w:bottom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BE06AB" w:rsidRPr="00126F0F" w:rsidTr="002E6A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Fall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529" w:type="dxa"/>
            <w:tcBorders>
              <w:top w:val="single" w:sz="4" w:space="0" w:color="auto"/>
              <w:bottom w:val="single" w:sz="12" w:space="0" w:color="auto"/>
              <w:right w:val="single" w:sz="12" w:space="0" w:color="auto"/>
            </w:tcBorders>
            <w:shd w:val="clear" w:color="auto" w:fill="auto"/>
            <w:vAlign w:val="center"/>
          </w:tcPr>
          <w:p w:rsidR="00BE06AB" w:rsidRPr="00126F0F" w:rsidRDefault="00BE06AB"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E06AB"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985" w:type="dxa"/>
            <w:gridSpan w:val="2"/>
            <w:tcBorders>
              <w:top w:val="single" w:sz="4" w:space="0" w:color="auto"/>
              <w:left w:val="single" w:sz="4" w:space="0" w:color="auto"/>
              <w:bottom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BE06AB"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BE06AB"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p>
        </w:tc>
      </w:tr>
      <w:tr w:rsidR="00BE06AB"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2E6A47">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738"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57"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jc w:val="center"/>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57"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57"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57"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57"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57"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738"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57"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2E6A47">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666"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57"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22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Classification of hereditary metabolic diseases , diagnosis of metabolic diseases according to gene-enzyme relationships and mutation types.</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Gaining general knowledge and experience in the approach to hereditary metabolic diseases</w:t>
            </w:r>
          </w:p>
        </w:tc>
      </w:tr>
      <w:tr w:rsidR="00C56080" w:rsidRPr="00126F0F" w:rsidTr="00C56080">
        <w:trPr>
          <w:trHeight w:val="51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metabolic disease type, reach conclusions and provide genetic counseling</w:t>
            </w:r>
          </w:p>
        </w:tc>
      </w:tr>
      <w:tr w:rsidR="002E6A47" w:rsidRPr="00126F0F" w:rsidTr="00705818">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2E6A47" w:rsidRDefault="002E6A47" w:rsidP="002E6A47">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2E6A47" w:rsidRPr="00126F0F" w:rsidRDefault="002E6A47" w:rsidP="002E6A47">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metabolic disease type, reach conclusions and provide genetic counseling</w:t>
            </w:r>
          </w:p>
        </w:tc>
      </w:tr>
      <w:tr w:rsidR="002E6A47"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2E6A47" w:rsidRDefault="002E6A47" w:rsidP="002E6A47">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2E6A47" w:rsidRPr="00126F0F" w:rsidRDefault="002E6A47" w:rsidP="002E6A47">
            <w:pPr>
              <w:pStyle w:val="Balk1"/>
              <w:rPr>
                <w:rFonts w:ascii="Times New Roman" w:hAnsi="Times New Roman"/>
                <w:color w:val="333333"/>
                <w:sz w:val="20"/>
                <w:szCs w:val="20"/>
              </w:rPr>
            </w:pPr>
            <w:proofErr w:type="spellStart"/>
            <w:proofErr w:type="gramStart"/>
            <w:r w:rsidRPr="00126F0F">
              <w:rPr>
                <w:rStyle w:val="addmd1"/>
                <w:rFonts w:ascii="Times New Roman" w:hAnsi="Times New Roman"/>
                <w:b w:val="0"/>
                <w:color w:val="333333"/>
              </w:rPr>
              <w:t>GeorgFriedrich</w:t>
            </w:r>
            <w:proofErr w:type="spellEnd"/>
            <w:r w:rsidRPr="00126F0F">
              <w:rPr>
                <w:rStyle w:val="addmd1"/>
                <w:rFonts w:ascii="Times New Roman" w:hAnsi="Times New Roman"/>
                <w:b w:val="0"/>
                <w:color w:val="333333"/>
              </w:rPr>
              <w:t xml:space="preserve"> </w:t>
            </w:r>
            <w:r w:rsidRPr="00126F0F">
              <w:rPr>
                <w:rFonts w:ascii="Times New Roman" w:hAnsi="Times New Roman"/>
                <w:b w:val="0"/>
                <w:color w:val="333333"/>
                <w:sz w:val="20"/>
                <w:szCs w:val="20"/>
              </w:rPr>
              <w:t>.</w:t>
            </w:r>
            <w:proofErr w:type="gramEnd"/>
            <w:r w:rsidRPr="00126F0F">
              <w:rPr>
                <w:rFonts w:ascii="Times New Roman" w:hAnsi="Times New Roman"/>
                <w:b w:val="0"/>
                <w:color w:val="333333"/>
                <w:sz w:val="20"/>
                <w:szCs w:val="20"/>
              </w:rPr>
              <w:t xml:space="preserve"> </w:t>
            </w:r>
            <w:proofErr w:type="spellStart"/>
            <w:proofErr w:type="gramStart"/>
            <w:r w:rsidRPr="00126F0F">
              <w:rPr>
                <w:rFonts w:ascii="Times New Roman" w:hAnsi="Times New Roman"/>
                <w:b w:val="0"/>
                <w:color w:val="333333"/>
                <w:sz w:val="20"/>
                <w:szCs w:val="20"/>
              </w:rPr>
              <w:t>InheritedMetabolicDiseases</w:t>
            </w:r>
            <w:proofErr w:type="spellEnd"/>
            <w:r w:rsidRPr="00126F0F">
              <w:rPr>
                <w:rFonts w:ascii="Times New Roman" w:hAnsi="Times New Roman"/>
                <w:b w:val="0"/>
                <w:color w:val="333333"/>
                <w:sz w:val="20"/>
                <w:szCs w:val="20"/>
              </w:rPr>
              <w:t xml:space="preserve"> :</w:t>
            </w:r>
            <w:proofErr w:type="gramEnd"/>
            <w:r w:rsidRPr="00126F0F">
              <w:rPr>
                <w:rFonts w:ascii="Times New Roman" w:hAnsi="Times New Roman"/>
                <w:b w:val="0"/>
                <w:color w:val="333333"/>
                <w:sz w:val="20"/>
                <w:szCs w:val="20"/>
              </w:rPr>
              <w:t xml:space="preserve"> A </w:t>
            </w:r>
            <w:proofErr w:type="spellStart"/>
            <w:r w:rsidRPr="00126F0F">
              <w:rPr>
                <w:rFonts w:ascii="Times New Roman" w:hAnsi="Times New Roman"/>
                <w:b w:val="0"/>
                <w:color w:val="333333"/>
                <w:sz w:val="20"/>
                <w:szCs w:val="20"/>
              </w:rPr>
              <w:t>ClinicalApproach</w:t>
            </w:r>
            <w:proofErr w:type="spellEnd"/>
            <w:r w:rsidRPr="00126F0F">
              <w:rPr>
                <w:rFonts w:ascii="Times New Roman" w:hAnsi="Times New Roman"/>
                <w:b w:val="0"/>
                <w:color w:val="333333"/>
                <w:sz w:val="20"/>
                <w:szCs w:val="20"/>
              </w:rPr>
              <w:t xml:space="preserve"> . Springer , 2010</w:t>
            </w:r>
          </w:p>
        </w:tc>
      </w:tr>
      <w:tr w:rsidR="002E6A47"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2E6A47" w:rsidRDefault="002E6A47" w:rsidP="002E6A47">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2E6A47" w:rsidRPr="00126F0F" w:rsidRDefault="002E6A47" w:rsidP="002E6A47">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w:t>
            </w:r>
            <w:proofErr w:type="spellStart"/>
            <w:proofErr w:type="gramStart"/>
            <w:r w:rsidRPr="00126F0F">
              <w:rPr>
                <w:rFonts w:ascii="Times New Roman" w:hAnsi="Times New Roman" w:cs="Times New Roman"/>
                <w:sz w:val="20"/>
                <w:szCs w:val="20"/>
              </w:rPr>
              <w:t>Chromosomeabnormalitiesandgeneticcounselling</w:t>
            </w:r>
            <w:proofErr w:type="spellEnd"/>
            <w:r w:rsidRPr="00126F0F">
              <w:rPr>
                <w:rFonts w:ascii="Times New Roman" w:hAnsi="Times New Roman" w:cs="Times New Roman"/>
                <w:sz w:val="20"/>
                <w:szCs w:val="20"/>
              </w:rPr>
              <w:t xml:space="preserve"> .</w:t>
            </w:r>
            <w:proofErr w:type="gramEnd"/>
            <w:r w:rsidRPr="00126F0F">
              <w:rPr>
                <w:rFonts w:ascii="Times New Roman" w:hAnsi="Times New Roman" w:cs="Times New Roman"/>
                <w:sz w:val="20"/>
                <w:szCs w:val="20"/>
              </w:rPr>
              <w:t xml:space="preserve"> Oxford University Pres.</w:t>
            </w:r>
          </w:p>
          <w:p w:rsidR="002E6A47" w:rsidRPr="00126F0F" w:rsidRDefault="002E6A47" w:rsidP="002E6A47">
            <w:pPr>
              <w:pStyle w:val="Balk1"/>
              <w:spacing w:before="0" w:after="0"/>
              <w:rPr>
                <w:rFonts w:ascii="Times New Roman" w:hAnsi="Times New Roman"/>
                <w:b w:val="0"/>
                <w:sz w:val="20"/>
                <w:szCs w:val="20"/>
              </w:rPr>
            </w:pPr>
            <w:r w:rsidRPr="00126F0F">
              <w:rPr>
                <w:rFonts w:ascii="Times New Roman" w:hAnsi="Times New Roman"/>
                <w:b w:val="0"/>
                <w:sz w:val="20"/>
                <w:szCs w:val="20"/>
              </w:rPr>
              <w:t xml:space="preserve">Steven L. </w:t>
            </w:r>
            <w:proofErr w:type="spellStart"/>
            <w:r w:rsidRPr="00126F0F">
              <w:rPr>
                <w:rFonts w:ascii="Times New Roman" w:hAnsi="Times New Roman"/>
                <w:b w:val="0"/>
                <w:sz w:val="20"/>
                <w:szCs w:val="20"/>
              </w:rPr>
              <w:t>Gersen</w:t>
            </w:r>
            <w:proofErr w:type="spellEnd"/>
            <w:r w:rsidRPr="00126F0F">
              <w:rPr>
                <w:rFonts w:ascii="Times New Roman" w:hAnsi="Times New Roman"/>
                <w:b w:val="0"/>
                <w:sz w:val="20"/>
                <w:szCs w:val="20"/>
              </w:rPr>
              <w:t xml:space="preserve">, Martha B. </w:t>
            </w:r>
            <w:proofErr w:type="spellStart"/>
            <w:r w:rsidRPr="00126F0F">
              <w:rPr>
                <w:rFonts w:ascii="Times New Roman" w:hAnsi="Times New Roman"/>
                <w:b w:val="0"/>
                <w:sz w:val="20"/>
                <w:szCs w:val="20"/>
              </w:rPr>
              <w:t>Keagle</w:t>
            </w:r>
            <w:proofErr w:type="spellEnd"/>
            <w:r w:rsidRPr="00126F0F">
              <w:rPr>
                <w:rFonts w:ascii="Times New Roman" w:hAnsi="Times New Roman"/>
                <w:b w:val="0"/>
                <w:sz w:val="20"/>
                <w:szCs w:val="20"/>
              </w:rPr>
              <w:t xml:space="preserve">. </w:t>
            </w:r>
            <w:proofErr w:type="spellStart"/>
            <w:r w:rsidRPr="00126F0F">
              <w:rPr>
                <w:rStyle w:val="fn"/>
                <w:rFonts w:ascii="Times New Roman" w:hAnsi="Times New Roman"/>
                <w:b w:val="0"/>
                <w:sz w:val="20"/>
                <w:szCs w:val="20"/>
              </w:rPr>
              <w:t>ThePrinciples</w:t>
            </w:r>
            <w:proofErr w:type="spellEnd"/>
            <w:r w:rsidRPr="00126F0F">
              <w:rPr>
                <w:rStyle w:val="fn"/>
                <w:rFonts w:ascii="Times New Roman" w:hAnsi="Times New Roman"/>
                <w:b w:val="0"/>
                <w:sz w:val="20"/>
                <w:szCs w:val="20"/>
              </w:rPr>
              <w:t xml:space="preserve"> of </w:t>
            </w:r>
            <w:proofErr w:type="spellStart"/>
            <w:proofErr w:type="gramStart"/>
            <w:r w:rsidRPr="00126F0F">
              <w:rPr>
                <w:rStyle w:val="fn"/>
                <w:rFonts w:ascii="Times New Roman" w:hAnsi="Times New Roman"/>
                <w:b w:val="0"/>
                <w:sz w:val="20"/>
                <w:szCs w:val="20"/>
              </w:rPr>
              <w:t>ClinicalCytogenetics</w:t>
            </w:r>
            <w:proofErr w:type="spellEnd"/>
            <w:r w:rsidRPr="00126F0F">
              <w:rPr>
                <w:rStyle w:val="fn"/>
                <w:rFonts w:ascii="Times New Roman" w:hAnsi="Times New Roman"/>
                <w:b w:val="0"/>
                <w:sz w:val="20"/>
                <w:szCs w:val="20"/>
              </w:rPr>
              <w:t xml:space="preserve"> .</w:t>
            </w:r>
            <w:proofErr w:type="gramEnd"/>
            <w:r w:rsidRPr="00126F0F">
              <w:rPr>
                <w:rStyle w:val="fn"/>
                <w:rFonts w:ascii="Times New Roman" w:hAnsi="Times New Roman"/>
                <w:b w:val="0"/>
                <w:sz w:val="20"/>
                <w:szCs w:val="20"/>
              </w:rPr>
              <w:t xml:space="preserve"> Springer.2004</w:t>
            </w:r>
          </w:p>
        </w:tc>
      </w:tr>
      <w:tr w:rsidR="002E6A47"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2E6A47" w:rsidRDefault="002E6A47" w:rsidP="002E6A47">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2E6A47" w:rsidRPr="00126F0F" w:rsidRDefault="002E6A47" w:rsidP="002E6A47">
            <w:pPr>
              <w:pStyle w:val="NormalWeb"/>
              <w:shd w:val="clear" w:color="auto" w:fill="FFFFFF"/>
              <w:spacing w:before="0" w:beforeAutospacing="0" w:after="0" w:afterAutospacing="0"/>
              <w:rPr>
                <w:sz w:val="20"/>
                <w:szCs w:val="20"/>
              </w:rPr>
            </w:pPr>
          </w:p>
        </w:tc>
      </w:tr>
    </w:tbl>
    <w:p w:rsidR="00BE06AB" w:rsidRPr="00126F0F" w:rsidRDefault="00BE06AB" w:rsidP="00BE06AB">
      <w:pPr>
        <w:spacing w:after="0" w:line="240" w:lineRule="auto"/>
        <w:rPr>
          <w:rFonts w:ascii="Times New Roman" w:hAnsi="Times New Roman" w:cs="Times New Roman"/>
          <w:sz w:val="20"/>
          <w:szCs w:val="20"/>
        </w:rPr>
        <w:sectPr w:rsidR="00BE06AB"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BE06AB"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BE06AB" w:rsidRPr="00126F0F" w:rsidTr="002F7134">
        <w:trPr>
          <w:trHeight w:val="434"/>
        </w:trPr>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Classification of inherited metabolic diseases</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Gene-enzyme assessment</w:t>
            </w:r>
          </w:p>
        </w:tc>
      </w:tr>
      <w:tr w:rsidR="00BE06AB" w:rsidRPr="00126F0F" w:rsidTr="002F7134">
        <w:trPr>
          <w:trHeight w:val="284"/>
        </w:trPr>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congenital metabolic diseases: Phenylketonuria</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Molecular diagnosis of phenylketonuria</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application: Molecular diagnosis of phenylketonuria</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Prenatal diagnosis of hereditary metabolic diseases</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Prenatal diagnosis of hereditary metabolic diseases</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B3F05"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bCs/>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r>
      <w:tr w:rsidR="00BE06AB" w:rsidRPr="00126F0F" w:rsidTr="002F7134">
        <w:tc>
          <w:tcPr>
            <w:tcW w:w="1179" w:type="dxa"/>
            <w:tcBorders>
              <w:right w:val="single" w:sz="4" w:space="0" w:color="auto"/>
            </w:tcBorders>
          </w:tcPr>
          <w:p w:rsidR="00BE06AB" w:rsidRPr="00126F0F" w:rsidRDefault="00BE06AB"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BE06AB" w:rsidRPr="00126F0F" w:rsidRDefault="00BE06AB"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BE06AB" w:rsidRPr="00BB3F05" w:rsidRDefault="00BB3F05" w:rsidP="00BB3F05">
            <w:pPr>
              <w:spacing w:after="0"/>
              <w:rPr>
                <w:rFonts w:ascii="Times New Roman" w:eastAsia="Times New Roman" w:hAnsi="Times New Roman"/>
                <w:sz w:val="20"/>
                <w:szCs w:val="20"/>
              </w:rPr>
            </w:pPr>
            <w:r>
              <w:rPr>
                <w:rFonts w:ascii="Times New Roman" w:eastAsia="Times New Roman" w:hAnsi="Times New Roman"/>
                <w:sz w:val="20"/>
                <w:szCs w:val="20"/>
              </w:rPr>
              <w:t>END OF SEMESTER EXAM</w:t>
            </w:r>
          </w:p>
        </w:tc>
      </w:tr>
    </w:tbl>
    <w:p w:rsidR="00BE06AB" w:rsidRPr="00126F0F" w:rsidRDefault="00BE06AB" w:rsidP="00BE06AB">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4B6679" w:rsidRDefault="004B6679" w:rsidP="00BE06AB">
      <w:pPr>
        <w:spacing w:after="0" w:line="240" w:lineRule="auto"/>
        <w:rPr>
          <w:rFonts w:ascii="Times New Roman" w:hAnsi="Times New Roman" w:cs="Times New Roman"/>
          <w:b/>
          <w:sz w:val="20"/>
          <w:szCs w:val="20"/>
        </w:rPr>
      </w:pPr>
    </w:p>
    <w:p w:rsidR="004B6679" w:rsidRDefault="004B6679" w:rsidP="00BE06AB">
      <w:pPr>
        <w:spacing w:after="0" w:line="240" w:lineRule="auto"/>
        <w:rPr>
          <w:rFonts w:ascii="Times New Roman" w:hAnsi="Times New Roman" w:cs="Times New Roman"/>
          <w:b/>
          <w:sz w:val="20"/>
          <w:szCs w:val="20"/>
        </w:rPr>
      </w:pPr>
    </w:p>
    <w:p w:rsidR="00BE06AB" w:rsidRPr="00126F0F" w:rsidRDefault="00BE06AB" w:rsidP="003E4674">
      <w:pPr>
        <w:spacing w:after="0" w:line="240" w:lineRule="auto"/>
        <w:rPr>
          <w:rFonts w:ascii="Times New Roman" w:hAnsi="Times New Roman" w:cs="Times New Roman"/>
          <w:sz w:val="20"/>
          <w:szCs w:val="20"/>
        </w:rPr>
      </w:pPr>
    </w:p>
    <w:p w:rsidR="00BE06AB" w:rsidRPr="00126F0F" w:rsidRDefault="00BE06AB" w:rsidP="00BE06AB">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BE06AB"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Assoc. 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p w:rsidR="00BE06AB" w:rsidRPr="00126F0F" w:rsidRDefault="00BE06AB"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BE06AB" w:rsidRPr="00126F0F" w:rsidRDefault="00BE06AB"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BE06AB" w:rsidRPr="00126F0F" w:rsidRDefault="00BE06AB" w:rsidP="002F7134">
            <w:pPr>
              <w:spacing w:after="0" w:line="240" w:lineRule="auto"/>
              <w:rPr>
                <w:rFonts w:ascii="Times New Roman" w:hAnsi="Times New Roman" w:cs="Times New Roman"/>
                <w:sz w:val="20"/>
                <w:szCs w:val="20"/>
              </w:rPr>
            </w:pPr>
          </w:p>
          <w:p w:rsidR="00BE06AB" w:rsidRPr="00126F0F" w:rsidRDefault="00BE06AB" w:rsidP="002F7134">
            <w:pPr>
              <w:spacing w:after="0" w:line="240" w:lineRule="auto"/>
              <w:rPr>
                <w:rFonts w:ascii="Times New Roman" w:hAnsi="Times New Roman" w:cs="Times New Roman"/>
                <w:sz w:val="20"/>
                <w:szCs w:val="20"/>
              </w:rPr>
            </w:pPr>
          </w:p>
          <w:p w:rsidR="00BE06AB" w:rsidRPr="00126F0F" w:rsidRDefault="00BE06AB" w:rsidP="002F7134">
            <w:pPr>
              <w:spacing w:after="0" w:line="240" w:lineRule="auto"/>
              <w:rPr>
                <w:rFonts w:ascii="Times New Roman" w:hAnsi="Times New Roman" w:cs="Times New Roman"/>
                <w:sz w:val="20"/>
                <w:szCs w:val="20"/>
              </w:rPr>
            </w:pPr>
          </w:p>
        </w:tc>
      </w:tr>
    </w:tbl>
    <w:p w:rsidR="00BE06AB" w:rsidRPr="00126F0F" w:rsidRDefault="00BE06AB" w:rsidP="00BE06AB">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ab/>
      </w:r>
      <w:r w:rsidRPr="00126F0F">
        <w:rPr>
          <w:rFonts w:ascii="Times New Roman" w:hAnsi="Times New Roman" w:cs="Times New Roman"/>
          <w:sz w:val="20"/>
          <w:szCs w:val="20"/>
        </w:rPr>
        <w:tab/>
      </w:r>
    </w:p>
    <w:p w:rsidR="00BE06AB" w:rsidRPr="00126F0F" w:rsidRDefault="00BE06AB" w:rsidP="00BE06AB">
      <w:pPr>
        <w:tabs>
          <w:tab w:val="left" w:pos="7800"/>
        </w:tabs>
        <w:spacing w:after="0" w:line="240" w:lineRule="auto"/>
        <w:rPr>
          <w:rFonts w:ascii="Times New Roman" w:hAnsi="Times New Roman" w:cs="Times New Roman"/>
          <w:sz w:val="20"/>
          <w:szCs w:val="20"/>
        </w:rPr>
      </w:pPr>
    </w:p>
    <w:p w:rsidR="00EB12C2" w:rsidRPr="00517F64" w:rsidRDefault="00EB12C2" w:rsidP="00517F64">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COURSE CODE:</w:t>
            </w:r>
            <w:bookmarkStart w:id="6" w:name="DERS522401309"/>
            <w:r>
              <w:rPr>
                <w:rFonts w:ascii="Times New Roman" w:hAnsi="Times New Roman" w:cs="Times New Roman"/>
                <w:b/>
                <w:sz w:val="20"/>
                <w:szCs w:val="20"/>
              </w:rPr>
              <w:t xml:space="preserve"> </w:t>
            </w:r>
            <w:r w:rsidR="00F51DD0">
              <w:rPr>
                <w:rFonts w:ascii="Times New Roman" w:hAnsi="Times New Roman" w:cs="Times New Roman"/>
                <w:b/>
                <w:color w:val="333333"/>
                <w:sz w:val="20"/>
                <w:szCs w:val="20"/>
              </w:rPr>
              <w:t>522405309</w:t>
            </w:r>
            <w:bookmarkEnd w:id="6"/>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EB12C2" w:rsidRPr="00126F0F" w:rsidTr="00517F64">
        <w:tc>
          <w:tcPr>
            <w:tcW w:w="10740" w:type="dxa"/>
            <w:gridSpan w:val="6"/>
          </w:tcPr>
          <w:p w:rsidR="00EB12C2" w:rsidRPr="0073666F" w:rsidRDefault="00EB12C2"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NAME: PCR AND ITS TYPES</w:t>
            </w:r>
          </w:p>
        </w:tc>
      </w:tr>
      <w:tr w:rsidR="00EB12C2" w:rsidRPr="00126F0F" w:rsidTr="00517F64">
        <w:trPr>
          <w:trHeight w:val="174"/>
        </w:trPr>
        <w:tc>
          <w:tcPr>
            <w:tcW w:w="3241" w:type="dxa"/>
            <w:vMerge w:val="restart"/>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Assoc. 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tc>
        <w:tc>
          <w:tcPr>
            <w:tcW w:w="3240" w:type="dxa"/>
            <w:gridSpan w:val="2"/>
            <w:vMerge w:val="restart"/>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EB12C2" w:rsidRPr="00126F0F" w:rsidRDefault="00EB12C2" w:rsidP="00EB12C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EB12C2" w:rsidRPr="00126F0F" w:rsidRDefault="00EB12C2" w:rsidP="00EB12C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EB12C2" w:rsidRPr="00126F0F" w:rsidTr="00517F64">
        <w:trPr>
          <w:trHeight w:val="172"/>
        </w:trPr>
        <w:tc>
          <w:tcPr>
            <w:tcW w:w="3241" w:type="dxa"/>
            <w:vMerge/>
            <w:tcBorders>
              <w:bottom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1083"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EB12C2" w:rsidRPr="00126F0F" w:rsidTr="00517F64">
        <w:tc>
          <w:tcPr>
            <w:tcW w:w="3241" w:type="dxa"/>
            <w:tcBorders>
              <w:top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1083" w:type="dxa"/>
          </w:tcPr>
          <w:p w:rsidR="00EB12C2" w:rsidRPr="00126F0F" w:rsidRDefault="00EB12C2" w:rsidP="00EB12C2">
            <w:pPr>
              <w:spacing w:after="0" w:line="240" w:lineRule="auto"/>
              <w:jc w:val="center"/>
              <w:outlineLvl w:val="0"/>
              <w:rPr>
                <w:rFonts w:ascii="Times New Roman" w:hAnsi="Times New Roman" w:cs="Times New Roman"/>
                <w:sz w:val="20"/>
                <w:szCs w:val="20"/>
              </w:rPr>
            </w:pPr>
          </w:p>
        </w:tc>
        <w:tc>
          <w:tcPr>
            <w:tcW w:w="1085" w:type="dxa"/>
          </w:tcPr>
          <w:p w:rsidR="00EB12C2" w:rsidRPr="00126F0F" w:rsidRDefault="00EB12C2" w:rsidP="00EB12C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EB12C2" w:rsidRPr="00126F0F" w:rsidRDefault="00EB12C2" w:rsidP="00EB12C2">
            <w:pPr>
              <w:spacing w:after="0" w:line="240" w:lineRule="auto"/>
              <w:jc w:val="center"/>
              <w:outlineLvl w:val="0"/>
              <w:rPr>
                <w:rFonts w:ascii="Times New Roman" w:hAnsi="Times New Roman" w:cs="Times New Roman"/>
                <w:sz w:val="20"/>
                <w:szCs w:val="20"/>
              </w:rPr>
            </w:pPr>
          </w:p>
        </w:tc>
      </w:tr>
    </w:tbl>
    <w:p w:rsidR="00EB12C2" w:rsidRPr="00126F0F" w:rsidRDefault="00EB12C2" w:rsidP="00EB12C2">
      <w:pPr>
        <w:spacing w:after="0" w:line="240" w:lineRule="auto"/>
        <w:jc w:val="center"/>
        <w:outlineLvl w:val="0"/>
        <w:rPr>
          <w:rFonts w:ascii="Times New Roman" w:hAnsi="Times New Roman" w:cs="Times New Roman"/>
          <w:b/>
          <w:sz w:val="20"/>
          <w:szCs w:val="20"/>
        </w:rPr>
      </w:pPr>
    </w:p>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EB12C2" w:rsidRPr="00126F0F" w:rsidTr="00517F64">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EB12C2" w:rsidRPr="00126F0F" w:rsidTr="00517F64">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p>
        </w:tc>
        <w:tc>
          <w:tcPr>
            <w:tcW w:w="2180"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EB12C2" w:rsidRPr="00126F0F" w:rsidRDefault="00EB12C2" w:rsidP="00EB12C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EB12C2" w:rsidRPr="00126F0F" w:rsidRDefault="00EB12C2" w:rsidP="00EB12C2">
      <w:pPr>
        <w:spacing w:after="0" w:line="240" w:lineRule="auto"/>
        <w:jc w:val="center"/>
        <w:outlineLvl w:val="0"/>
        <w:rPr>
          <w:rFonts w:ascii="Times New Roman" w:hAnsi="Times New Roman" w:cs="Times New Roman"/>
          <w:b/>
          <w:sz w:val="20"/>
          <w:szCs w:val="20"/>
        </w:rPr>
      </w:pPr>
    </w:p>
    <w:p w:rsidR="00EB12C2" w:rsidRPr="00126F0F" w:rsidRDefault="00EB12C2" w:rsidP="00EB12C2">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95"/>
        <w:gridCol w:w="772"/>
        <w:gridCol w:w="628"/>
        <w:gridCol w:w="928"/>
        <w:gridCol w:w="2199"/>
      </w:tblGrid>
      <w:tr w:rsidR="00EB12C2"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EB12C2" w:rsidRPr="00126F0F" w:rsidRDefault="00EB12C2" w:rsidP="00EB12C2">
            <w:pPr>
              <w:spacing w:after="0" w:line="240" w:lineRule="auto"/>
              <w:rPr>
                <w:rFonts w:ascii="Times New Roman" w:hAnsi="Times New Roman" w:cs="Times New Roman"/>
                <w:sz w:val="20"/>
                <w:szCs w:val="20"/>
              </w:rPr>
            </w:pPr>
          </w:p>
        </w:tc>
        <w:tc>
          <w:tcPr>
            <w:tcW w:w="5066" w:type="dxa"/>
            <w:gridSpan w:val="4"/>
            <w:tcBorders>
              <w:left w:val="single" w:sz="12" w:space="0" w:color="auto"/>
              <w:bottom w:val="single" w:sz="4"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68" w:type="dxa"/>
            <w:gridSpan w:val="4"/>
            <w:tcBorders>
              <w:left w:val="single" w:sz="12" w:space="0" w:color="auto"/>
              <w:bottom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EB12C2"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EB12C2" w:rsidRPr="00126F0F" w:rsidRDefault="00EB12C2" w:rsidP="00EB12C2">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54" w:type="dxa"/>
            <w:tcBorders>
              <w:top w:val="single" w:sz="4" w:space="0" w:color="auto"/>
              <w:bottom w:val="single" w:sz="4" w:space="0" w:color="auto"/>
              <w:right w:val="single" w:sz="12" w:space="0" w:color="auto"/>
            </w:tcBorders>
            <w:vAlign w:val="center"/>
          </w:tcPr>
          <w:p w:rsidR="00EB12C2" w:rsidRPr="00126F0F" w:rsidRDefault="00EB12C2" w:rsidP="00EB12C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B12C2" w:rsidRPr="00126F0F" w:rsidRDefault="00EB12C2" w:rsidP="00EB12C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68" w:type="dxa"/>
            <w:gridSpan w:val="2"/>
            <w:tcBorders>
              <w:top w:val="single" w:sz="4" w:space="0" w:color="auto"/>
              <w:left w:val="single" w:sz="4" w:space="0" w:color="auto"/>
              <w:bottom w:val="single" w:sz="4"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EB12C2"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Spring </w:t>
            </w:r>
            <w:r w:rsidRPr="00126F0F">
              <w:rPr>
                <w:rFonts w:ascii="Times New Roman" w:hAnsi="Times New Roman" w:cs="Times New Roman"/>
                <w:b/>
                <w:sz w:val="20"/>
                <w:szCs w:val="20"/>
              </w:rPr>
              <w:t></w:t>
            </w:r>
          </w:p>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Fall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EB12C2" w:rsidRPr="00126F0F" w:rsidRDefault="00EB12C2" w:rsidP="00F51DD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EB12C2" w:rsidRPr="00126F0F" w:rsidRDefault="00EB12C2" w:rsidP="00F51DD0">
            <w:pPr>
              <w:spacing w:after="0" w:line="240" w:lineRule="auto"/>
              <w:jc w:val="center"/>
              <w:rPr>
                <w:rFonts w:ascii="Times New Roman" w:hAnsi="Times New Roman" w:cs="Times New Roman"/>
                <w:sz w:val="20"/>
                <w:szCs w:val="20"/>
              </w:rPr>
            </w:pPr>
          </w:p>
        </w:tc>
        <w:tc>
          <w:tcPr>
            <w:tcW w:w="2254" w:type="dxa"/>
            <w:tcBorders>
              <w:top w:val="single" w:sz="4" w:space="0" w:color="auto"/>
              <w:bottom w:val="single" w:sz="12" w:space="0" w:color="auto"/>
              <w:right w:val="single" w:sz="12" w:space="0" w:color="auto"/>
            </w:tcBorders>
            <w:shd w:val="clear" w:color="auto" w:fill="auto"/>
            <w:vAlign w:val="center"/>
          </w:tcPr>
          <w:p w:rsidR="00EB12C2" w:rsidRPr="00126F0F" w:rsidRDefault="00EB12C2" w:rsidP="00F51DD0">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tcBorders>
              <w:top w:val="single" w:sz="4" w:space="0" w:color="auto"/>
              <w:bottom w:val="single" w:sz="12" w:space="0" w:color="auto"/>
              <w:right w:val="single" w:sz="4" w:space="0" w:color="auto"/>
            </w:tcBorders>
            <w:shd w:val="clear" w:color="auto" w:fill="auto"/>
            <w:vAlign w:val="center"/>
          </w:tcPr>
          <w:p w:rsidR="00EB12C2" w:rsidRPr="00126F0F" w:rsidRDefault="00EB12C2" w:rsidP="00F51DD0">
            <w:pPr>
              <w:spacing w:after="0" w:line="240" w:lineRule="auto"/>
              <w:jc w:val="center"/>
              <w:rPr>
                <w:rFonts w:ascii="Times New Roman" w:hAnsi="Times New Roman" w:cs="Times New Roman"/>
                <w:color w:val="284775"/>
                <w:sz w:val="20"/>
                <w:szCs w:val="20"/>
              </w:rPr>
            </w:pPr>
            <w:r w:rsidRPr="00126F0F">
              <w:rPr>
                <w:rFonts w:ascii="Times New Roman" w:hAnsi="Times New Roman" w:cs="Times New Roman"/>
                <w:color w:val="284775"/>
                <w:sz w:val="20"/>
                <w:szCs w:val="20"/>
              </w:rPr>
              <w:t>1.5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B12C2" w:rsidRPr="00126F0F" w:rsidRDefault="00F51DD0" w:rsidP="00F51DD0">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2.5</w:t>
            </w:r>
          </w:p>
        </w:tc>
        <w:tc>
          <w:tcPr>
            <w:tcW w:w="2968" w:type="dxa"/>
            <w:gridSpan w:val="2"/>
            <w:tcBorders>
              <w:top w:val="single" w:sz="4" w:space="0" w:color="auto"/>
              <w:left w:val="single" w:sz="4" w:space="0" w:color="auto"/>
              <w:bottom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EB12C2" w:rsidRPr="00126F0F" w:rsidRDefault="00B01546" w:rsidP="00EB12C2">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EB12C2"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p>
        </w:tc>
      </w:tr>
      <w:tr w:rsidR="00EB12C2"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63"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40"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40"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40"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40"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40"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40"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63"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40"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91"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40"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mechanism, PCR types and application areas</w:t>
            </w:r>
          </w:p>
          <w:p w:rsidR="00C56080" w:rsidRPr="00126F0F" w:rsidRDefault="00C56080" w:rsidP="00C56080">
            <w:pPr>
              <w:spacing w:after="0" w:line="240" w:lineRule="auto"/>
              <w:ind w:left="-464" w:firstLine="513"/>
              <w:rPr>
                <w:rFonts w:ascii="Times New Roman" w:hAnsi="Times New Roman" w:cs="Times New Roman"/>
                <w:sz w:val="20"/>
                <w:szCs w:val="20"/>
              </w:rPr>
            </w:pP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To provide theoretical and practical understanding of PCR tools and reactions used directly or indirectly in molecular diagnostic techniques.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Become able to apply different PCR techniques used in research and diagnosis.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705818" w:rsidP="00C56080">
            <w:pPr>
              <w:pStyle w:val="NormalWeb"/>
              <w:spacing w:before="0" w:beforeAutospacing="0" w:after="0" w:afterAutospacing="0"/>
              <w:rPr>
                <w:sz w:val="20"/>
                <w:szCs w:val="20"/>
              </w:rPr>
            </w:pPr>
            <w:r w:rsidRPr="00126F0F">
              <w:rPr>
                <w:sz w:val="20"/>
                <w:szCs w:val="20"/>
              </w:rPr>
              <w:t>Become able to apply different PCR techniques used in research and diagnosis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NormalWeb"/>
              <w:spacing w:before="0" w:beforeAutospacing="0" w:after="0" w:afterAutospacing="0"/>
              <w:rPr>
                <w:sz w:val="20"/>
                <w:szCs w:val="20"/>
              </w:rPr>
            </w:pPr>
            <w:r w:rsidRPr="00126F0F">
              <w:rPr>
                <w:sz w:val="20"/>
                <w:szCs w:val="20"/>
              </w:rPr>
              <w:t xml:space="preserve">Suzanne Kennedy </w:t>
            </w:r>
            <w:proofErr w:type="spellStart"/>
            <w:proofErr w:type="gramStart"/>
            <w:r w:rsidRPr="00126F0F">
              <w:rPr>
                <w:sz w:val="20"/>
                <w:szCs w:val="20"/>
              </w:rPr>
              <w:t>andNickOswald</w:t>
            </w:r>
            <w:proofErr w:type="spellEnd"/>
            <w:r w:rsidRPr="00126F0F">
              <w:rPr>
                <w:sz w:val="20"/>
                <w:szCs w:val="20"/>
              </w:rPr>
              <w:t xml:space="preserve"> :</w:t>
            </w:r>
            <w:proofErr w:type="gramEnd"/>
            <w:r w:rsidRPr="00126F0F">
              <w:rPr>
                <w:sz w:val="20"/>
                <w:szCs w:val="20"/>
              </w:rPr>
              <w:t xml:space="preserve"> PCR Troubleshooting </w:t>
            </w:r>
            <w:proofErr w:type="spellStart"/>
            <w:r w:rsidRPr="00126F0F">
              <w:rPr>
                <w:sz w:val="20"/>
                <w:szCs w:val="20"/>
              </w:rPr>
              <w:t>andOptimization</w:t>
            </w:r>
            <w:proofErr w:type="spellEnd"/>
            <w:r w:rsidRPr="00126F0F">
              <w:rPr>
                <w:sz w:val="20"/>
                <w:szCs w:val="20"/>
              </w:rPr>
              <w:t xml:space="preserve"> : </w:t>
            </w:r>
            <w:proofErr w:type="spellStart"/>
            <w:r w:rsidRPr="00126F0F">
              <w:rPr>
                <w:sz w:val="20"/>
                <w:szCs w:val="20"/>
              </w:rPr>
              <w:t>TheEssential</w:t>
            </w:r>
            <w:proofErr w:type="spellEnd"/>
            <w:r w:rsidRPr="00126F0F">
              <w:rPr>
                <w:sz w:val="20"/>
                <w:szCs w:val="20"/>
              </w:rPr>
              <w:t xml:space="preserve"> Guide. </w:t>
            </w:r>
            <w:proofErr w:type="spellStart"/>
            <w:r w:rsidRPr="00126F0F">
              <w:rPr>
                <w:sz w:val="20"/>
                <w:szCs w:val="20"/>
              </w:rPr>
              <w:t>CaisterAcademicPress</w:t>
            </w:r>
            <w:proofErr w:type="spellEnd"/>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2"/>
              <w:spacing w:before="0" w:after="0"/>
              <w:rPr>
                <w:rFonts w:ascii="Times New Roman" w:hAnsi="Times New Roman"/>
                <w:b w:val="0"/>
                <w:i w:val="0"/>
                <w:sz w:val="20"/>
                <w:szCs w:val="20"/>
              </w:rPr>
            </w:pPr>
            <w:proofErr w:type="spellStart"/>
            <w:proofErr w:type="gramStart"/>
            <w:r w:rsidRPr="00126F0F">
              <w:rPr>
                <w:rFonts w:ascii="Times New Roman" w:hAnsi="Times New Roman"/>
                <w:b w:val="0"/>
                <w:i w:val="0"/>
                <w:sz w:val="20"/>
                <w:szCs w:val="20"/>
              </w:rPr>
              <w:t>JulieLogan</w:t>
            </w:r>
            <w:proofErr w:type="spellEnd"/>
            <w:r w:rsidRPr="00126F0F">
              <w:rPr>
                <w:rFonts w:ascii="Times New Roman" w:hAnsi="Times New Roman"/>
                <w:b w:val="0"/>
                <w:i w:val="0"/>
                <w:sz w:val="20"/>
                <w:szCs w:val="20"/>
              </w:rPr>
              <w:t xml:space="preserve"> ,</w:t>
            </w:r>
            <w:proofErr w:type="gramEnd"/>
            <w:r w:rsidRPr="00126F0F">
              <w:rPr>
                <w:rFonts w:ascii="Times New Roman" w:hAnsi="Times New Roman"/>
                <w:b w:val="0"/>
                <w:i w:val="0"/>
                <w:sz w:val="20"/>
                <w:szCs w:val="20"/>
              </w:rPr>
              <w:t xml:space="preserve"> </w:t>
            </w:r>
            <w:proofErr w:type="spellStart"/>
            <w:r w:rsidRPr="00126F0F">
              <w:rPr>
                <w:rFonts w:ascii="Times New Roman" w:hAnsi="Times New Roman"/>
                <w:b w:val="0"/>
                <w:i w:val="0"/>
                <w:sz w:val="20"/>
                <w:szCs w:val="20"/>
              </w:rPr>
              <w:t>KirstinEdwardsandNickSaunders</w:t>
            </w:r>
            <w:proofErr w:type="spellEnd"/>
            <w:r w:rsidRPr="00126F0F">
              <w:rPr>
                <w:rFonts w:ascii="Times New Roman" w:hAnsi="Times New Roman"/>
                <w:b w:val="0"/>
                <w:i w:val="0"/>
                <w:sz w:val="20"/>
                <w:szCs w:val="20"/>
              </w:rPr>
              <w:t xml:space="preserve"> . Real-Time PCR: </w:t>
            </w:r>
            <w:proofErr w:type="spellStart"/>
            <w:r w:rsidRPr="00126F0F">
              <w:rPr>
                <w:rFonts w:ascii="Times New Roman" w:hAnsi="Times New Roman"/>
                <w:b w:val="0"/>
                <w:i w:val="0"/>
                <w:sz w:val="20"/>
                <w:szCs w:val="20"/>
              </w:rPr>
              <w:t>CurrentTechnologyand</w:t>
            </w:r>
            <w:proofErr w:type="spellEnd"/>
            <w:r w:rsidRPr="00126F0F">
              <w:rPr>
                <w:rFonts w:ascii="Times New Roman" w:hAnsi="Times New Roman"/>
                <w:b w:val="0"/>
                <w:i w:val="0"/>
                <w:sz w:val="20"/>
                <w:szCs w:val="20"/>
              </w:rPr>
              <w:t xml:space="preserve"> Applications </w:t>
            </w:r>
            <w:proofErr w:type="spellStart"/>
            <w:r w:rsidRPr="00126F0F">
              <w:rPr>
                <w:rFonts w:ascii="Times New Roman" w:hAnsi="Times New Roman"/>
                <w:b w:val="0"/>
                <w:i w:val="0"/>
                <w:sz w:val="20"/>
                <w:szCs w:val="20"/>
              </w:rPr>
              <w:t>CaisterAcademicPress</w:t>
            </w:r>
            <w:proofErr w:type="spellEnd"/>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Michael L. </w:t>
            </w:r>
            <w:proofErr w:type="spellStart"/>
            <w:r w:rsidRPr="00126F0F">
              <w:rPr>
                <w:rFonts w:ascii="Times New Roman" w:hAnsi="Times New Roman" w:cs="Times New Roman"/>
                <w:sz w:val="20"/>
                <w:szCs w:val="20"/>
              </w:rPr>
              <w:t>Altshuler</w:t>
            </w:r>
            <w:proofErr w:type="spellEnd"/>
            <w:r w:rsidRPr="00126F0F">
              <w:rPr>
                <w:rFonts w:ascii="Times New Roman" w:hAnsi="Times New Roman" w:cs="Times New Roman"/>
                <w:sz w:val="20"/>
                <w:szCs w:val="20"/>
              </w:rPr>
              <w:t xml:space="preserve"> . </w:t>
            </w:r>
            <w:hyperlink r:id="rId10" w:history="1">
              <w:r w:rsidRPr="00126F0F">
                <w:rPr>
                  <w:rStyle w:val="Kpr"/>
                  <w:rFonts w:ascii="Times New Roman" w:hAnsi="Times New Roman" w:cs="Times New Roman"/>
                  <w:bCs/>
                  <w:sz w:val="20"/>
                  <w:szCs w:val="20"/>
                </w:rPr>
                <w:t xml:space="preserve">PCR </w:t>
              </w:r>
            </w:hyperlink>
            <w:hyperlink r:id="rId11" w:history="1"/>
            <w:hyperlink r:id="rId12" w:history="1">
              <w:r w:rsidRPr="00126F0F">
                <w:rPr>
                  <w:rStyle w:val="Kpr"/>
                  <w:rFonts w:ascii="Times New Roman" w:hAnsi="Times New Roman" w:cs="Times New Roman"/>
                  <w:bCs/>
                  <w:sz w:val="20"/>
                  <w:szCs w:val="20"/>
                </w:rPr>
                <w:t xml:space="preserve">Troubleshooting </w:t>
              </w:r>
            </w:hyperlink>
            <w:hyperlink r:id="rId13" w:history="1"/>
            <w:hyperlink r:id="rId14" w:history="1">
              <w:r w:rsidRPr="00126F0F">
                <w:rPr>
                  <w:rStyle w:val="Kpr"/>
                  <w:rFonts w:ascii="Times New Roman" w:hAnsi="Times New Roman" w:cs="Times New Roman"/>
                  <w:bCs/>
                  <w:sz w:val="20"/>
                  <w:szCs w:val="20"/>
                </w:rPr>
                <w:t xml:space="preserve">: </w:t>
              </w:r>
            </w:hyperlink>
            <w:hyperlink r:id="rId15" w:history="1"/>
            <w:hyperlink r:id="rId16" w:history="1">
              <w:proofErr w:type="spellStart"/>
              <w:r w:rsidRPr="00126F0F">
                <w:rPr>
                  <w:rStyle w:val="Kpr"/>
                  <w:rFonts w:ascii="Times New Roman" w:hAnsi="Times New Roman" w:cs="Times New Roman"/>
                  <w:bCs/>
                  <w:sz w:val="20"/>
                  <w:szCs w:val="20"/>
                </w:rPr>
                <w:t>TheEssential</w:t>
              </w:r>
              <w:proofErr w:type="spellEnd"/>
              <w:r w:rsidRPr="00126F0F">
                <w:rPr>
                  <w:rStyle w:val="Kpr"/>
                  <w:rFonts w:ascii="Times New Roman" w:hAnsi="Times New Roman" w:cs="Times New Roman"/>
                  <w:bCs/>
                  <w:sz w:val="20"/>
                  <w:szCs w:val="20"/>
                </w:rPr>
                <w:t xml:space="preserve"> </w:t>
              </w:r>
            </w:hyperlink>
            <w:hyperlink r:id="rId17" w:history="1"/>
            <w:hyperlink r:id="rId18" w:history="1">
              <w:r w:rsidRPr="00126F0F">
                <w:rPr>
                  <w:rStyle w:val="Kpr"/>
                  <w:rFonts w:ascii="Times New Roman" w:hAnsi="Times New Roman" w:cs="Times New Roman"/>
                  <w:bCs/>
                  <w:sz w:val="20"/>
                  <w:szCs w:val="20"/>
                </w:rPr>
                <w:t xml:space="preserve">Guide </w:t>
              </w:r>
            </w:hyperlink>
            <w:r w:rsidRPr="00126F0F">
              <w:rPr>
                <w:rFonts w:ascii="Times New Roman" w:hAnsi="Times New Roman" w:cs="Times New Roman"/>
                <w:sz w:val="20"/>
                <w:szCs w:val="20"/>
              </w:rPr>
              <w:t xml:space="preserve">. </w:t>
            </w:r>
            <w:proofErr w:type="spellStart"/>
            <w:r w:rsidRPr="00126F0F">
              <w:rPr>
                <w:rFonts w:ascii="Times New Roman" w:hAnsi="Times New Roman" w:cs="Times New Roman"/>
                <w:sz w:val="20"/>
                <w:szCs w:val="20"/>
              </w:rPr>
              <w:t>CaisterAcademicPress</w:t>
            </w:r>
            <w:proofErr w:type="spellEnd"/>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bl>
    <w:p w:rsidR="00EB12C2" w:rsidRPr="00126F0F" w:rsidRDefault="00EB12C2" w:rsidP="00EB12C2">
      <w:pPr>
        <w:spacing w:after="0" w:line="240" w:lineRule="auto"/>
        <w:rPr>
          <w:rFonts w:ascii="Times New Roman" w:hAnsi="Times New Roman" w:cs="Times New Roman"/>
          <w:sz w:val="20"/>
          <w:szCs w:val="20"/>
        </w:rPr>
        <w:sectPr w:rsidR="00EB12C2"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EB12C2"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EB12C2" w:rsidRPr="00126F0F" w:rsidTr="00517F64">
        <w:trPr>
          <w:trHeight w:val="434"/>
        </w:trPr>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Style w:val="tocb1"/>
                <w:rFonts w:ascii="Times New Roman" w:hAnsi="Times New Roman" w:cs="Times New Roman"/>
                <w:b w:val="0"/>
                <w:sz w:val="20"/>
                <w:szCs w:val="20"/>
              </w:rPr>
              <w:t>Polymerase Chain Reaction: Definition, history</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replication</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
                <w:sz w:val="20"/>
                <w:szCs w:val="20"/>
              </w:rPr>
            </w:pPr>
            <w:r w:rsidRPr="00126F0F">
              <w:rPr>
                <w:rStyle w:val="tocb1"/>
                <w:rFonts w:ascii="Times New Roman" w:hAnsi="Times New Roman" w:cs="Times New Roman"/>
                <w:b w:val="0"/>
                <w:sz w:val="20"/>
                <w:szCs w:val="20"/>
              </w:rPr>
              <w:t>Polymerase Chain Reaction basics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reaction contents and functions-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application</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Lab application</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application areas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705818" w:rsidP="00EB12C2">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PCR types and application areas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types and application areas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Lab application</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Lab application</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PCR reactions from different patient samples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Real-time PCR</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Real-time PCR applications</w:t>
            </w:r>
          </w:p>
        </w:tc>
      </w:tr>
      <w:tr w:rsidR="00EB12C2" w:rsidRPr="00126F0F" w:rsidTr="00517F64">
        <w:tc>
          <w:tcPr>
            <w:tcW w:w="1188" w:type="dxa"/>
            <w:tcBorders>
              <w:right w:val="single" w:sz="4" w:space="0" w:color="auto"/>
            </w:tcBorders>
          </w:tcPr>
          <w:p w:rsidR="00EB12C2" w:rsidRPr="00126F0F" w:rsidRDefault="00EB12C2" w:rsidP="00EB12C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EB12C2" w:rsidRPr="00126F0F" w:rsidRDefault="00EB12C2" w:rsidP="00EB12C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B12C2" w:rsidRPr="00126F0F" w:rsidRDefault="00705818" w:rsidP="00EB12C2">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517F64" w:rsidRDefault="00517F64" w:rsidP="00EB12C2">
      <w:pPr>
        <w:spacing w:after="0" w:line="240" w:lineRule="auto"/>
        <w:jc w:val="center"/>
        <w:rPr>
          <w:rFonts w:ascii="Times New Roman" w:hAnsi="Times New Roman" w:cs="Times New Roman"/>
          <w:b/>
          <w:sz w:val="20"/>
          <w:szCs w:val="20"/>
        </w:rPr>
      </w:pPr>
    </w:p>
    <w:p w:rsidR="004B6679" w:rsidRDefault="004B6679" w:rsidP="00EB12C2">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705818">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705818">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ask scientific questions and form hypothesis</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search and interpret scientific literature</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design and conduct experiments as well as analyze and interpret the data</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x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x </w:t>
            </w:r>
          </w:p>
        </w:tc>
      </w:tr>
      <w:tr w:rsidR="00705818" w:rsidRPr="00B6587E" w:rsidTr="0070581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function on multi-disciplinary teams</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x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identify, formulate, and solve medical problems</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x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use effective written and oral communication/presentation skills</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 xml:space="preserve">get an understanding </w:t>
            </w:r>
            <w:proofErr w:type="gramStart"/>
            <w:r w:rsidRPr="003F01CD">
              <w:rPr>
                <w:rFonts w:ascii="Times New Roman" w:hAnsi="Times New Roman" w:cs="Times New Roman"/>
                <w:sz w:val="20"/>
                <w:szCs w:val="20"/>
              </w:rPr>
              <w:t>of  professional</w:t>
            </w:r>
            <w:proofErr w:type="gramEnd"/>
            <w:r w:rsidRPr="003F01CD">
              <w:rPr>
                <w:rFonts w:ascii="Times New Roman" w:hAnsi="Times New Roman" w:cs="Times New Roman"/>
                <w:sz w:val="20"/>
                <w:szCs w:val="20"/>
              </w:rPr>
              <w:t xml:space="preserve"> and ethical responsibility</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 xml:space="preserve">x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get a recognition of the need for, and an ability to engage in lifelong learning</w:t>
            </w:r>
          </w:p>
          <w:p w:rsidR="00705818" w:rsidRPr="003F01CD"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 xml:space="preserve">other (…ability to know basic clinical  terms in medical education) </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r w:rsidRPr="003F01CD">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12"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05818" w:rsidRPr="003F01CD" w:rsidRDefault="00705818" w:rsidP="00705818">
            <w:pPr>
              <w:spacing w:after="0" w:line="240" w:lineRule="auto"/>
              <w:rPr>
                <w:rFonts w:ascii="Times New Roman" w:hAnsi="Times New Roman" w:cs="Times New Roman"/>
                <w:sz w:val="20"/>
                <w:szCs w:val="20"/>
              </w:rPr>
            </w:pPr>
            <w:r w:rsidRPr="003F01CD">
              <w:rPr>
                <w:rFonts w:ascii="Times New Roman" w:hAnsi="Times New Roman" w:cs="Times New Roman"/>
                <w:sz w:val="20"/>
                <w:szCs w:val="20"/>
              </w:rPr>
              <w:t>other (……………………………………….)</w:t>
            </w:r>
          </w:p>
        </w:tc>
        <w:tc>
          <w:tcPr>
            <w:tcW w:w="683" w:type="dxa"/>
            <w:tcBorders>
              <w:top w:val="single" w:sz="6" w:space="0" w:color="auto"/>
              <w:left w:val="single" w:sz="6" w:space="0" w:color="auto"/>
              <w:bottom w:val="single" w:sz="12"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705818" w:rsidRPr="003F01CD" w:rsidRDefault="00705818" w:rsidP="00705818">
            <w:pPr>
              <w:spacing w:after="0" w:line="240" w:lineRule="auto"/>
              <w:jc w:val="center"/>
              <w:rPr>
                <w:rFonts w:ascii="Times New Roman" w:hAnsi="Times New Roman" w:cs="Times New Roman"/>
                <w:b/>
                <w:sz w:val="20"/>
                <w:szCs w:val="20"/>
              </w:rPr>
            </w:pPr>
          </w:p>
        </w:tc>
      </w:tr>
    </w:tbl>
    <w:p w:rsidR="004B6679" w:rsidRDefault="004B6679" w:rsidP="00EB12C2">
      <w:pPr>
        <w:spacing w:after="0" w:line="240" w:lineRule="auto"/>
        <w:rPr>
          <w:rFonts w:ascii="Times New Roman" w:hAnsi="Times New Roman" w:cs="Times New Roman"/>
          <w:b/>
          <w:sz w:val="20"/>
          <w:szCs w:val="20"/>
        </w:rPr>
      </w:pPr>
    </w:p>
    <w:p w:rsidR="004B6679" w:rsidRDefault="004B6679" w:rsidP="00EB12C2">
      <w:pPr>
        <w:spacing w:after="0" w:line="240" w:lineRule="auto"/>
        <w:rPr>
          <w:rFonts w:ascii="Times New Roman" w:hAnsi="Times New Roman" w:cs="Times New Roman"/>
          <w:b/>
          <w:sz w:val="20"/>
          <w:szCs w:val="20"/>
        </w:rPr>
      </w:pPr>
    </w:p>
    <w:p w:rsidR="00EB12C2" w:rsidRPr="00126F0F" w:rsidRDefault="00EB12C2" w:rsidP="003E4674">
      <w:pPr>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EB12C2"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EB12C2" w:rsidRPr="00126F0F" w:rsidRDefault="00EB12C2" w:rsidP="00EB12C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EB12C2" w:rsidRPr="00126F0F" w:rsidRDefault="00EB12C2" w:rsidP="00EB12C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EB12C2" w:rsidRPr="00126F0F" w:rsidRDefault="00EB12C2" w:rsidP="00EB12C2">
            <w:pPr>
              <w:spacing w:after="0" w:line="240" w:lineRule="auto"/>
              <w:rPr>
                <w:rFonts w:ascii="Times New Roman" w:hAnsi="Times New Roman" w:cs="Times New Roman"/>
                <w:sz w:val="20"/>
                <w:szCs w:val="20"/>
              </w:rPr>
            </w:pPr>
          </w:p>
          <w:p w:rsidR="00EB12C2" w:rsidRPr="00126F0F" w:rsidRDefault="00EB12C2" w:rsidP="00EB12C2">
            <w:pPr>
              <w:spacing w:after="0" w:line="240" w:lineRule="auto"/>
              <w:rPr>
                <w:rFonts w:ascii="Times New Roman" w:hAnsi="Times New Roman" w:cs="Times New Roman"/>
                <w:sz w:val="20"/>
                <w:szCs w:val="20"/>
              </w:rPr>
            </w:pPr>
          </w:p>
          <w:p w:rsidR="00EB12C2" w:rsidRPr="00126F0F" w:rsidRDefault="00EB12C2" w:rsidP="00EB12C2">
            <w:pPr>
              <w:spacing w:after="0" w:line="240" w:lineRule="auto"/>
              <w:rPr>
                <w:rFonts w:ascii="Times New Roman" w:hAnsi="Times New Roman" w:cs="Times New Roman"/>
                <w:sz w:val="20"/>
                <w:szCs w:val="20"/>
              </w:rPr>
            </w:pPr>
          </w:p>
        </w:tc>
      </w:tr>
    </w:tbl>
    <w:p w:rsidR="00EB12C2" w:rsidRPr="00126F0F" w:rsidRDefault="00EB12C2" w:rsidP="00EB12C2">
      <w:pPr>
        <w:tabs>
          <w:tab w:val="left" w:pos="7800"/>
        </w:tabs>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p w:rsidR="00EB12C2" w:rsidRPr="00126F0F" w:rsidRDefault="00EB12C2" w:rsidP="00EB12C2">
      <w:pPr>
        <w:tabs>
          <w:tab w:val="left" w:pos="7800"/>
        </w:tabs>
        <w:spacing w:after="0" w:line="240" w:lineRule="auto"/>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CODE:</w:t>
            </w:r>
            <w:bookmarkStart w:id="7" w:name="DERS522401310"/>
            <w:r>
              <w:rPr>
                <w:rFonts w:ascii="Times New Roman" w:hAnsi="Times New Roman" w:cs="Times New Roman"/>
                <w:b/>
                <w:sz w:val="20"/>
                <w:szCs w:val="20"/>
              </w:rPr>
              <w:t xml:space="preserve"> </w:t>
            </w:r>
            <w:r w:rsidR="00401EF7">
              <w:rPr>
                <w:rFonts w:ascii="Times New Roman" w:hAnsi="Times New Roman" w:cs="Times New Roman"/>
                <w:b/>
                <w:color w:val="333333"/>
                <w:sz w:val="20"/>
                <w:szCs w:val="20"/>
              </w:rPr>
              <w:t>522405310</w:t>
            </w:r>
            <w:bookmarkEnd w:id="7"/>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NAME: MOLECULAR SCAN TECHNIQUES</w:t>
            </w:r>
            <w:r w:rsidRPr="0073666F">
              <w:rPr>
                <w:rFonts w:ascii="Times New Roman" w:hAnsi="Times New Roman" w:cs="Times New Roman"/>
                <w:b/>
                <w:color w:val="284775"/>
                <w:sz w:val="20"/>
                <w:szCs w:val="20"/>
              </w:rPr>
              <w:t xml:space="preserve"> </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1"/>
        <w:gridCol w:w="772"/>
        <w:gridCol w:w="628"/>
        <w:gridCol w:w="928"/>
        <w:gridCol w:w="2213"/>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3"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91"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1"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91"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2231"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color w:val="284775"/>
                <w:sz w:val="20"/>
                <w:szCs w:val="20"/>
              </w:rPr>
            </w:pPr>
            <w:r w:rsidRPr="00126F0F">
              <w:rPr>
                <w:rFonts w:ascii="Times New Roman" w:hAnsi="Times New Roman" w:cs="Times New Roman"/>
                <w:color w:val="284775"/>
                <w:sz w:val="20"/>
                <w:szCs w:val="20"/>
              </w:rPr>
              <w:t>1.5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401EF7" w:rsidP="00401EF7">
            <w:pPr>
              <w:spacing w:after="0" w:line="240" w:lineRule="auto"/>
              <w:jc w:val="center"/>
              <w:rPr>
                <w:rFonts w:ascii="Times New Roman" w:hAnsi="Times New Roman" w:cs="Times New Roman"/>
                <w:color w:val="284775"/>
                <w:sz w:val="20"/>
                <w:szCs w:val="20"/>
              </w:rPr>
            </w:pPr>
            <w:r>
              <w:rPr>
                <w:rFonts w:ascii="Times New Roman" w:hAnsi="Times New Roman" w:cs="Times New Roman"/>
                <w:sz w:val="20"/>
                <w:szCs w:val="20"/>
              </w:rPr>
              <w:t>2.5</w:t>
            </w:r>
          </w:p>
        </w:tc>
        <w:tc>
          <w:tcPr>
            <w:tcW w:w="2991"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B01546"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0"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68"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What is molecular scanning and what is its purpose?</w:t>
            </w:r>
          </w:p>
          <w:p w:rsidR="00C56080" w:rsidRPr="00126F0F" w:rsidRDefault="00C56080" w:rsidP="00C56080">
            <w:pPr>
              <w:spacing w:after="0" w:line="240" w:lineRule="auto"/>
              <w:ind w:left="-464" w:firstLine="513"/>
              <w:rPr>
                <w:rFonts w:ascii="Times New Roman" w:hAnsi="Times New Roman" w:cs="Times New Roman"/>
                <w:sz w:val="20"/>
                <w:szCs w:val="20"/>
              </w:rPr>
            </w:pPr>
            <w:r w:rsidRPr="00126F0F">
              <w:rPr>
                <w:rFonts w:ascii="Times New Roman" w:hAnsi="Times New Roman" w:cs="Times New Roman"/>
                <w:color w:val="284775"/>
                <w:sz w:val="20"/>
                <w:szCs w:val="20"/>
              </w:rPr>
              <w:t xml:space="preserve">Interpretation of the results obtained from SSCP, DGGE, </w:t>
            </w:r>
            <w:proofErr w:type="spellStart"/>
            <w:r w:rsidRPr="00126F0F">
              <w:rPr>
                <w:rFonts w:ascii="Times New Roman" w:hAnsi="Times New Roman" w:cs="Times New Roman"/>
                <w:color w:val="284775"/>
                <w:sz w:val="20"/>
                <w:szCs w:val="20"/>
              </w:rPr>
              <w:t>heteroduplex</w:t>
            </w:r>
            <w:proofErr w:type="spellEnd"/>
            <w:r w:rsidRPr="00126F0F">
              <w:rPr>
                <w:rFonts w:ascii="Times New Roman" w:hAnsi="Times New Roman" w:cs="Times New Roman"/>
                <w:color w:val="284775"/>
                <w:sz w:val="20"/>
                <w:szCs w:val="20"/>
              </w:rPr>
              <w:t xml:space="preserve"> analyses and their applications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etc. ) before performing direct diagnostic tests .</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color w:val="333333"/>
                <w:sz w:val="20"/>
                <w:szCs w:val="20"/>
              </w:rPr>
              <w:t>Ability to apply and interpret scanning techniques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705818" w:rsidP="00C56080">
            <w:pPr>
              <w:tabs>
                <w:tab w:val="left" w:pos="1134"/>
                <w:tab w:val="left" w:pos="1701"/>
                <w:tab w:val="left" w:pos="2268"/>
                <w:tab w:val="left" w:pos="2835"/>
              </w:tabs>
              <w:spacing w:after="0" w:line="240" w:lineRule="auto"/>
              <w:jc w:val="both"/>
              <w:rPr>
                <w:rFonts w:ascii="Times New Roman" w:hAnsi="Times New Roman" w:cs="Times New Roman"/>
                <w:color w:val="284775"/>
                <w:sz w:val="20"/>
                <w:szCs w:val="20"/>
              </w:rPr>
            </w:pPr>
            <w:r w:rsidRPr="00126F0F">
              <w:rPr>
                <w:rFonts w:ascii="Times New Roman" w:hAnsi="Times New Roman" w:cs="Times New Roman"/>
                <w:color w:val="333333"/>
                <w:sz w:val="20"/>
                <w:szCs w:val="20"/>
              </w:rPr>
              <w:t>Ability to apply and interpret scanning techniques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642C8B" w:rsidRDefault="00C56080" w:rsidP="00C56080">
            <w:pPr>
              <w:tabs>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Klug ,</w:t>
            </w:r>
            <w:proofErr w:type="gram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 S., Cummings , M. R., (Translation Editor: Öner, C.) (2002). Genetic Concepts, Palme Publishing.</w:t>
            </w:r>
          </w:p>
          <w:p w:rsidR="00C56080" w:rsidRPr="00642C8B" w:rsidRDefault="00C56080" w:rsidP="00C56080">
            <w:pPr>
              <w:spacing w:after="0" w:line="240" w:lineRule="auto"/>
              <w:ind w:left="540" w:right="-648"/>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642C8B" w:rsidRDefault="00C56080" w:rsidP="00C56080">
            <w:pPr>
              <w:spacing w:after="0" w:line="240" w:lineRule="auto"/>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Scriver ,</w:t>
            </w:r>
            <w:proofErr w:type="gram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 ., </w:t>
            </w:r>
            <w:proofErr w:type="spell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Beuadet</w:t>
            </w:r>
            <w:proofErr w:type="spell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AL., Sly , WS., Valle , D. (1995). </w:t>
            </w:r>
            <w:proofErr w:type="spell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TheMetobolicandMolecularBases</w:t>
            </w:r>
            <w:proofErr w:type="spell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InheritedDisease</w:t>
            </w:r>
            <w:proofErr w:type="spell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McGraw- Hill , Inc.</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bl>
    <w:p w:rsidR="003D1658"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4B6679" w:rsidRDefault="004B6679" w:rsidP="003D1658">
      <w:pPr>
        <w:spacing w:after="0" w:line="240" w:lineRule="auto"/>
        <w:rPr>
          <w:rFonts w:ascii="Times New Roman" w:hAnsi="Times New Roman" w:cs="Times New Roman"/>
          <w:b/>
          <w:sz w:val="20"/>
          <w:szCs w:val="20"/>
        </w:rPr>
      </w:pPr>
    </w:p>
    <w:p w:rsidR="004B6679" w:rsidRDefault="004B6679"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 xml:space="preserve">COURSE CODE: </w:t>
            </w:r>
            <w:bookmarkStart w:id="8" w:name="DERS522401311"/>
            <w:r>
              <w:rPr>
                <w:rFonts w:ascii="Times New Roman" w:hAnsi="Times New Roman" w:cs="Times New Roman"/>
                <w:b/>
                <w:sz w:val="20"/>
                <w:szCs w:val="20"/>
              </w:rPr>
              <w:t>522403311</w:t>
            </w:r>
            <w:bookmarkEnd w:id="8"/>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NAME: ADVANCED CYTOGENETIC METHODS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sz w:val="20"/>
                <w:szCs w:val="20"/>
              </w:rPr>
              <w:t xml:space="preserve">Prof. Dr. </w:t>
            </w:r>
            <w:proofErr w:type="spellStart"/>
            <w:r w:rsidRPr="00126F0F">
              <w:rPr>
                <w:rFonts w:ascii="Times New Roman" w:hAnsi="Times New Roman" w:cs="Times New Roman"/>
                <w:sz w:val="20"/>
                <w:szCs w:val="20"/>
              </w:rPr>
              <w:t>Sevilhan</w:t>
            </w:r>
            <w:proofErr w:type="spellEnd"/>
            <w:r w:rsidRPr="00126F0F">
              <w:rPr>
                <w:rFonts w:ascii="Times New Roman" w:hAnsi="Times New Roman" w:cs="Times New Roman"/>
                <w:sz w:val="20"/>
                <w:szCs w:val="20"/>
              </w:rPr>
              <w:t xml:space="preserve">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1988"/>
        <w:gridCol w:w="772"/>
        <w:gridCol w:w="628"/>
        <w:gridCol w:w="928"/>
        <w:gridCol w:w="2306"/>
      </w:tblGrid>
      <w:tr w:rsidR="003D1658" w:rsidRPr="00126F0F" w:rsidTr="00705818">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4893"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541"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705818">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081"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3141"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705818">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081"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401EF7">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401E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3141"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705818">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290"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21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21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21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0"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705818">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218"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21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left="360"/>
              <w:jc w:val="both"/>
              <w:rPr>
                <w:rFonts w:ascii="Times New Roman" w:hAnsi="Times New Roman" w:cs="Times New Roman"/>
                <w:sz w:val="20"/>
                <w:szCs w:val="20"/>
              </w:rPr>
            </w:pPr>
            <w:r w:rsidRPr="00126F0F">
              <w:rPr>
                <w:rFonts w:ascii="Times New Roman" w:hAnsi="Times New Roman" w:cs="Times New Roman"/>
                <w:sz w:val="20"/>
                <w:szCs w:val="20"/>
              </w:rPr>
              <w:t xml:space="preserve">advanced cytogenetic methods, creating </w:t>
            </w:r>
            <w:proofErr w:type="gramStart"/>
            <w:r w:rsidRPr="00126F0F">
              <w:rPr>
                <w:rFonts w:ascii="Times New Roman" w:hAnsi="Times New Roman" w:cs="Times New Roman"/>
                <w:sz w:val="20"/>
                <w:szCs w:val="20"/>
              </w:rPr>
              <w:t>algorithms ,</w:t>
            </w:r>
            <w:proofErr w:type="gramEnd"/>
            <w:r w:rsidRPr="00126F0F">
              <w:rPr>
                <w:rFonts w:ascii="Times New Roman" w:hAnsi="Times New Roman" w:cs="Times New Roman"/>
                <w:sz w:val="20"/>
                <w:szCs w:val="20"/>
              </w:rPr>
              <w:t xml:space="preserve"> learning laboratory materials and methods , laboratory practical applications of advanced cytogenetic methods .</w:t>
            </w:r>
          </w:p>
          <w:p w:rsidR="00C56080" w:rsidRPr="00126F0F" w:rsidRDefault="00C56080" w:rsidP="00C56080">
            <w:pPr>
              <w:spacing w:after="0" w:line="240" w:lineRule="auto"/>
              <w:ind w:left="-464" w:firstLine="513"/>
              <w:rPr>
                <w:rFonts w:ascii="Times New Roman" w:hAnsi="Times New Roman" w:cs="Times New Roman"/>
                <w:sz w:val="20"/>
                <w:szCs w:val="20"/>
              </w:rPr>
            </w:pP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main objective of the course is to learn the methods and skills used in the cytogenetics laboratory and to correlate them with clinical genetics applications , to interpret them, to discuss and to teach how to evaluate the results.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Learning advanced cytogenetic methods and their applications</w:t>
            </w:r>
          </w:p>
        </w:tc>
      </w:tr>
      <w:tr w:rsidR="00705818" w:rsidRPr="00126F0F" w:rsidTr="00705818">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705818" w:rsidRDefault="00705818" w:rsidP="00705818">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705818" w:rsidRPr="00126F0F" w:rsidRDefault="00705818" w:rsidP="00705818">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Learning advanced cytogenetic methods and their applications</w:t>
            </w:r>
          </w:p>
        </w:tc>
      </w:tr>
      <w:tr w:rsidR="00705818"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705818" w:rsidRDefault="00705818" w:rsidP="00705818">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705818" w:rsidRPr="00126F0F" w:rsidRDefault="00705818" w:rsidP="00705818">
            <w:pPr>
              <w:spacing w:after="0" w:line="240" w:lineRule="auto"/>
              <w:rPr>
                <w:rFonts w:ascii="Times New Roman" w:hAnsi="Times New Roman" w:cs="Times New Roman"/>
                <w:b/>
                <w:sz w:val="20"/>
                <w:szCs w:val="20"/>
              </w:rPr>
            </w:pPr>
          </w:p>
        </w:tc>
      </w:tr>
      <w:tr w:rsidR="00705818"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705818" w:rsidRDefault="00705818" w:rsidP="00705818">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705818" w:rsidRPr="00126F0F" w:rsidRDefault="00705818" w:rsidP="0070581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Gardner RJM, Sutherland GR. (2004). </w:t>
            </w:r>
            <w:proofErr w:type="spellStart"/>
            <w:proofErr w:type="gramStart"/>
            <w:r w:rsidRPr="00126F0F">
              <w:rPr>
                <w:rFonts w:ascii="Times New Roman" w:hAnsi="Times New Roman" w:cs="Times New Roman"/>
                <w:sz w:val="20"/>
                <w:szCs w:val="20"/>
              </w:rPr>
              <w:t>Chromosomeabnormalitiesandgeneticcounselling</w:t>
            </w:r>
            <w:proofErr w:type="spellEnd"/>
            <w:r w:rsidRPr="00126F0F">
              <w:rPr>
                <w:rFonts w:ascii="Times New Roman" w:hAnsi="Times New Roman" w:cs="Times New Roman"/>
                <w:sz w:val="20"/>
                <w:szCs w:val="20"/>
              </w:rPr>
              <w:t xml:space="preserve"> .</w:t>
            </w:r>
            <w:proofErr w:type="gramEnd"/>
            <w:r w:rsidRPr="00126F0F">
              <w:rPr>
                <w:rFonts w:ascii="Times New Roman" w:hAnsi="Times New Roman" w:cs="Times New Roman"/>
                <w:sz w:val="20"/>
                <w:szCs w:val="20"/>
              </w:rPr>
              <w:t xml:space="preserve"> Oxford University Pres.</w:t>
            </w:r>
          </w:p>
          <w:p w:rsidR="00705818" w:rsidRPr="00126F0F" w:rsidRDefault="00705818" w:rsidP="00705818">
            <w:pPr>
              <w:spacing w:after="0" w:line="240" w:lineRule="auto"/>
              <w:rPr>
                <w:rFonts w:ascii="Times New Roman" w:hAnsi="Times New Roman" w:cs="Times New Roman"/>
                <w:b/>
                <w:sz w:val="20"/>
                <w:szCs w:val="20"/>
              </w:rPr>
            </w:pPr>
            <w:r w:rsidRPr="00126F0F">
              <w:rPr>
                <w:rFonts w:ascii="Times New Roman" w:hAnsi="Times New Roman"/>
                <w:b/>
                <w:sz w:val="20"/>
                <w:szCs w:val="20"/>
              </w:rPr>
              <w:t xml:space="preserve">Steven L. </w:t>
            </w:r>
            <w:proofErr w:type="spellStart"/>
            <w:r w:rsidRPr="00126F0F">
              <w:rPr>
                <w:rFonts w:ascii="Times New Roman" w:hAnsi="Times New Roman"/>
                <w:b/>
                <w:sz w:val="20"/>
                <w:szCs w:val="20"/>
              </w:rPr>
              <w:t>Gersen</w:t>
            </w:r>
            <w:proofErr w:type="spellEnd"/>
            <w:r w:rsidRPr="00126F0F">
              <w:rPr>
                <w:rFonts w:ascii="Times New Roman" w:hAnsi="Times New Roman"/>
                <w:b/>
                <w:sz w:val="20"/>
                <w:szCs w:val="20"/>
              </w:rPr>
              <w:t xml:space="preserve">, Martha B. </w:t>
            </w:r>
            <w:proofErr w:type="spellStart"/>
            <w:r w:rsidRPr="00126F0F">
              <w:rPr>
                <w:rFonts w:ascii="Times New Roman" w:hAnsi="Times New Roman"/>
                <w:b/>
                <w:sz w:val="20"/>
                <w:szCs w:val="20"/>
              </w:rPr>
              <w:t>Keagle</w:t>
            </w:r>
            <w:proofErr w:type="spellEnd"/>
            <w:r w:rsidRPr="00126F0F">
              <w:rPr>
                <w:rFonts w:ascii="Times New Roman" w:hAnsi="Times New Roman"/>
                <w:b/>
                <w:sz w:val="20"/>
                <w:szCs w:val="20"/>
              </w:rPr>
              <w:t xml:space="preserve">. </w:t>
            </w:r>
            <w:proofErr w:type="spellStart"/>
            <w:r w:rsidRPr="00126F0F">
              <w:rPr>
                <w:rStyle w:val="fn"/>
                <w:rFonts w:ascii="Times New Roman" w:hAnsi="Times New Roman"/>
                <w:b/>
                <w:sz w:val="20"/>
                <w:szCs w:val="20"/>
              </w:rPr>
              <w:t>ThePrinciples</w:t>
            </w:r>
            <w:proofErr w:type="spellEnd"/>
            <w:r w:rsidRPr="00126F0F">
              <w:rPr>
                <w:rStyle w:val="fn"/>
                <w:rFonts w:ascii="Times New Roman" w:hAnsi="Times New Roman"/>
                <w:b/>
                <w:sz w:val="20"/>
                <w:szCs w:val="20"/>
              </w:rPr>
              <w:t xml:space="preserve"> of </w:t>
            </w:r>
            <w:proofErr w:type="spellStart"/>
            <w:proofErr w:type="gramStart"/>
            <w:r w:rsidRPr="00126F0F">
              <w:rPr>
                <w:rStyle w:val="fn"/>
                <w:rFonts w:ascii="Times New Roman" w:hAnsi="Times New Roman"/>
                <w:b/>
                <w:sz w:val="20"/>
                <w:szCs w:val="20"/>
              </w:rPr>
              <w:t>ClinicalCytogenetics</w:t>
            </w:r>
            <w:proofErr w:type="spellEnd"/>
            <w:r w:rsidRPr="00126F0F">
              <w:rPr>
                <w:rStyle w:val="fn"/>
                <w:rFonts w:ascii="Times New Roman" w:hAnsi="Times New Roman"/>
                <w:b/>
                <w:sz w:val="20"/>
                <w:szCs w:val="20"/>
              </w:rPr>
              <w:t xml:space="preserve"> .</w:t>
            </w:r>
            <w:proofErr w:type="gramEnd"/>
            <w:r w:rsidRPr="00126F0F">
              <w:rPr>
                <w:rStyle w:val="fn"/>
                <w:rFonts w:ascii="Times New Roman" w:hAnsi="Times New Roman"/>
                <w:b/>
                <w:sz w:val="20"/>
                <w:szCs w:val="20"/>
              </w:rPr>
              <w:t xml:space="preserve"> Springer.2004</w:t>
            </w:r>
          </w:p>
        </w:tc>
      </w:tr>
      <w:tr w:rsidR="00705818"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705818" w:rsidRDefault="00705818" w:rsidP="00705818">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705818" w:rsidRPr="00126F0F" w:rsidRDefault="00705818" w:rsidP="00705818">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Cytogenetics : Definition,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culture methods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Synchronized culture methods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FISH definition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Microdissection and reverse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Fiber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Sperm FISH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Approach to marker chromosomes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Approach to complex karyotypes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FISH applications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Algorithms in prenatal/ postnatal diagnosis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technology / Array CGH</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-CGH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data</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Clinical correlation of cytogenetic results</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4B6679" w:rsidRPr="00B6587E" w:rsidTr="00705818">
        <w:tc>
          <w:tcPr>
            <w:tcW w:w="7530" w:type="dxa"/>
            <w:gridSpan w:val="2"/>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4B6679" w:rsidRPr="00B6587E" w:rsidTr="00705818">
        <w:tc>
          <w:tcPr>
            <w:tcW w:w="799" w:type="dxa"/>
            <w:tcBorders>
              <w:top w:val="single" w:sz="12" w:space="0" w:color="auto"/>
              <w:left w:val="single" w:sz="12"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4B6679" w:rsidRPr="002C496E" w:rsidRDefault="004B6679"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ask scientific questions and form hypothesis</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search and interpret scientific literature</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design and conduct experiments as well as analyze and interpret the data</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function on multi-disciplinary teams</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identify, formulate, and solve medical problems</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effective written and oral communication/presentation skills</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 xml:space="preserve">get an understanding </w:t>
            </w:r>
            <w:proofErr w:type="gramStart"/>
            <w:r w:rsidRPr="008652FC">
              <w:rPr>
                <w:rFonts w:ascii="Times New Roman" w:hAnsi="Times New Roman" w:cs="Times New Roman"/>
                <w:sz w:val="20"/>
                <w:szCs w:val="20"/>
              </w:rPr>
              <w:t>of  professional</w:t>
            </w:r>
            <w:proofErr w:type="gramEnd"/>
            <w:r w:rsidRPr="008652FC">
              <w:rPr>
                <w:rFonts w:ascii="Times New Roman" w:hAnsi="Times New Roman" w:cs="Times New Roman"/>
                <w:sz w:val="20"/>
                <w:szCs w:val="20"/>
              </w:rPr>
              <w:t xml:space="preserve"> and ethical responsibility</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get a recognition of the need for, and an ability to engage in lifelong learning</w:t>
            </w:r>
          </w:p>
          <w:p w:rsidR="00705818" w:rsidRPr="008652FC" w:rsidRDefault="00705818" w:rsidP="00705818">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r>
      <w:tr w:rsidR="00705818" w:rsidRPr="00B6587E" w:rsidTr="00705818">
        <w:tc>
          <w:tcPr>
            <w:tcW w:w="799" w:type="dxa"/>
            <w:tcBorders>
              <w:top w:val="single" w:sz="6" w:space="0" w:color="auto"/>
              <w:left w:val="single" w:sz="12" w:space="0" w:color="auto"/>
              <w:bottom w:val="single" w:sz="6"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705818" w:rsidRPr="00B6587E" w:rsidTr="00705818">
        <w:tc>
          <w:tcPr>
            <w:tcW w:w="799" w:type="dxa"/>
            <w:tcBorders>
              <w:top w:val="single" w:sz="6" w:space="0" w:color="auto"/>
              <w:left w:val="single" w:sz="12" w:space="0" w:color="auto"/>
              <w:bottom w:val="single" w:sz="12" w:space="0" w:color="auto"/>
              <w:right w:val="single" w:sz="6" w:space="0" w:color="auto"/>
            </w:tcBorders>
            <w:vAlign w:val="center"/>
          </w:tcPr>
          <w:p w:rsidR="00705818" w:rsidRPr="00B6587E" w:rsidRDefault="00705818" w:rsidP="00705818">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705818" w:rsidRPr="008652FC" w:rsidRDefault="00705818" w:rsidP="00705818">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705818" w:rsidRPr="008652FC" w:rsidRDefault="00705818" w:rsidP="00705818">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bl>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Default="003D1658">
      <w:pPr>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 xml:space="preserve">COURSE CODE: </w:t>
            </w:r>
            <w:bookmarkStart w:id="9" w:name="DERS522401313"/>
            <w:r>
              <w:rPr>
                <w:rFonts w:ascii="Times New Roman" w:hAnsi="Times New Roman" w:cs="Times New Roman"/>
                <w:b/>
                <w:sz w:val="20"/>
                <w:szCs w:val="20"/>
              </w:rPr>
              <w:t>522403313</w:t>
            </w:r>
            <w:bookmarkEnd w:id="9"/>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NAME: CYTOGENETICS OF LEUKEMIA</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743DB0" w:rsidP="002F7134">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Prof. Dr. </w:t>
            </w:r>
            <w:proofErr w:type="spellStart"/>
            <w:r w:rsidR="003D1658" w:rsidRPr="00126F0F">
              <w:rPr>
                <w:rFonts w:ascii="Times New Roman" w:hAnsi="Times New Roman" w:cs="Times New Roman"/>
                <w:sz w:val="20"/>
                <w:szCs w:val="20"/>
              </w:rPr>
              <w:t>Beyhan</w:t>
            </w:r>
            <w:proofErr w:type="spellEnd"/>
            <w:r w:rsidR="003D1658" w:rsidRPr="00126F0F">
              <w:rPr>
                <w:rFonts w:ascii="Times New Roman" w:hAnsi="Times New Roman" w:cs="Times New Roman"/>
                <w:sz w:val="20"/>
                <w:szCs w:val="20"/>
              </w:rPr>
              <w:t xml:space="preserve"> DURAK ARAS</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2"/>
        <w:gridCol w:w="772"/>
        <w:gridCol w:w="628"/>
        <w:gridCol w:w="928"/>
        <w:gridCol w:w="221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5"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23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98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1"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1"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7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1"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mechanism of hematological malignancies , cancer genes and their rearrangements , cytogenetic diagnosis and algorithm creation, learning and practical application of laboratory material methods.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introduce cytogenetic approaches, concepts, algorithms , clinical correlation and application of laboratory methods in hematological malignancies .</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hematological malignancies and genetic mechanisms.</w:t>
            </w:r>
          </w:p>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to be learned</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705818" w:rsidRPr="00126F0F" w:rsidRDefault="00705818" w:rsidP="00705818">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hematological malignancies and genetic mechanisms.</w:t>
            </w:r>
          </w:p>
          <w:p w:rsidR="00C56080" w:rsidRPr="00126F0F" w:rsidRDefault="00705818" w:rsidP="00705818">
            <w:pPr>
              <w:tabs>
                <w:tab w:val="num" w:pos="1080"/>
              </w:tabs>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to be learned</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num" w:pos="1080"/>
              </w:tabs>
              <w:spacing w:after="0" w:line="240" w:lineRule="auto"/>
              <w:ind w:right="-648"/>
              <w:rPr>
                <w:rFonts w:ascii="Times New Roman" w:hAnsi="Times New Roman" w:cs="Times New Roman"/>
                <w:sz w:val="20"/>
                <w:szCs w:val="20"/>
              </w:rPr>
            </w:pPr>
            <w:proofErr w:type="spellStart"/>
            <w:proofErr w:type="gramStart"/>
            <w:r w:rsidRPr="00126F0F">
              <w:rPr>
                <w:rFonts w:ascii="Times New Roman" w:hAnsi="Times New Roman" w:cs="Times New Roman"/>
                <w:sz w:val="20"/>
                <w:szCs w:val="20"/>
              </w:rPr>
              <w:t>Czepulkowski</w:t>
            </w:r>
            <w:proofErr w:type="spellEnd"/>
            <w:r w:rsidRPr="00126F0F">
              <w:rPr>
                <w:rFonts w:ascii="Times New Roman" w:hAnsi="Times New Roman" w:cs="Times New Roman"/>
                <w:sz w:val="20"/>
                <w:szCs w:val="20"/>
              </w:rPr>
              <w:t xml:space="preserve"> ,</w:t>
            </w:r>
            <w:proofErr w:type="gramEnd"/>
            <w:r w:rsidRPr="00126F0F">
              <w:rPr>
                <w:rFonts w:ascii="Times New Roman" w:hAnsi="Times New Roman" w:cs="Times New Roman"/>
                <w:sz w:val="20"/>
                <w:szCs w:val="20"/>
              </w:rPr>
              <w:t xml:space="preserve"> B. H. (2001). </w:t>
            </w:r>
            <w:proofErr w:type="spellStart"/>
            <w:r w:rsidRPr="00126F0F">
              <w:rPr>
                <w:rFonts w:ascii="Times New Roman" w:hAnsi="Times New Roman" w:cs="Times New Roman"/>
                <w:sz w:val="20"/>
                <w:szCs w:val="20"/>
              </w:rPr>
              <w:t>Analyzingchromosomes</w:t>
            </w:r>
            <w:proofErr w:type="spellEnd"/>
            <w:r w:rsidRPr="00126F0F">
              <w:rPr>
                <w:rFonts w:ascii="Times New Roman" w:hAnsi="Times New Roman" w:cs="Times New Roman"/>
                <w:sz w:val="20"/>
                <w:szCs w:val="20"/>
              </w:rPr>
              <w:t xml:space="preserve"> . Oxford. BIOS</w:t>
            </w:r>
          </w:p>
          <w:p w:rsidR="00C56080" w:rsidRPr="00126F0F" w:rsidRDefault="00C56080" w:rsidP="00C56080">
            <w:pPr>
              <w:tabs>
                <w:tab w:val="num" w:pos="1080"/>
              </w:tabs>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Scientific .</w:t>
            </w:r>
          </w:p>
          <w:p w:rsidR="00C56080" w:rsidRPr="00126F0F" w:rsidRDefault="00C56080" w:rsidP="00C56080">
            <w:pPr>
              <w:tabs>
                <w:tab w:val="num" w:pos="1080"/>
              </w:tabs>
              <w:spacing w:after="0" w:line="240" w:lineRule="auto"/>
              <w:ind w:right="-648"/>
              <w:rPr>
                <w:rFonts w:ascii="Times New Roman" w:hAnsi="Times New Roman" w:cs="Times New Roman"/>
                <w:b/>
                <w:sz w:val="20"/>
                <w:szCs w:val="20"/>
              </w:rPr>
            </w:pPr>
            <w:r w:rsidRPr="00126F0F">
              <w:rPr>
                <w:rFonts w:ascii="Times New Roman" w:hAnsi="Times New Roman" w:cs="Times New Roman"/>
                <w:sz w:val="20"/>
                <w:szCs w:val="20"/>
              </w:rPr>
              <w:t xml:space="preserve">Heim , </w:t>
            </w:r>
            <w:proofErr w:type="spellStart"/>
            <w:r w:rsidRPr="00126F0F">
              <w:rPr>
                <w:rFonts w:ascii="Times New Roman" w:hAnsi="Times New Roman" w:cs="Times New Roman"/>
                <w:sz w:val="20"/>
                <w:szCs w:val="20"/>
              </w:rPr>
              <w:t>Mitelman</w:t>
            </w:r>
            <w:proofErr w:type="spellEnd"/>
            <w:r w:rsidRPr="00126F0F">
              <w:rPr>
                <w:rFonts w:ascii="Times New Roman" w:hAnsi="Times New Roman" w:cs="Times New Roman"/>
                <w:sz w:val="20"/>
                <w:szCs w:val="20"/>
              </w:rPr>
              <w:t xml:space="preserve"> (2009). </w:t>
            </w:r>
            <w:proofErr w:type="spellStart"/>
            <w:r w:rsidRPr="00126F0F">
              <w:rPr>
                <w:rFonts w:ascii="Times New Roman" w:hAnsi="Times New Roman" w:cs="Times New Roman"/>
                <w:sz w:val="20"/>
                <w:szCs w:val="20"/>
              </w:rPr>
              <w:t>cancercytogenetics</w:t>
            </w:r>
            <w:proofErr w:type="spellEnd"/>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b/>
                <w:sz w:val="20"/>
                <w:szCs w:val="20"/>
              </w:rPr>
            </w:pPr>
            <w:proofErr w:type="spellStart"/>
            <w:r w:rsidRPr="00126F0F">
              <w:rPr>
                <w:rFonts w:ascii="Times New Roman" w:hAnsi="Times New Roman" w:cs="Times New Roman"/>
                <w:sz w:val="20"/>
                <w:szCs w:val="20"/>
              </w:rPr>
              <w:t>Barch</w:t>
            </w:r>
            <w:proofErr w:type="spellEnd"/>
            <w:r w:rsidRPr="00126F0F">
              <w:rPr>
                <w:rFonts w:ascii="Times New Roman" w:hAnsi="Times New Roman" w:cs="Times New Roman"/>
                <w:sz w:val="20"/>
                <w:szCs w:val="20"/>
              </w:rPr>
              <w:t xml:space="preserve"> </w:t>
            </w:r>
            <w:proofErr w:type="gramStart"/>
            <w:r w:rsidRPr="00126F0F">
              <w:rPr>
                <w:rFonts w:ascii="Times New Roman" w:hAnsi="Times New Roman" w:cs="Times New Roman"/>
                <w:sz w:val="20"/>
                <w:szCs w:val="20"/>
              </w:rPr>
              <w:t>JM .</w:t>
            </w:r>
            <w:proofErr w:type="gramEnd"/>
            <w:r w:rsidRPr="00126F0F">
              <w:rPr>
                <w:rFonts w:ascii="Times New Roman" w:hAnsi="Times New Roman" w:cs="Times New Roman"/>
                <w:sz w:val="20"/>
                <w:szCs w:val="20"/>
              </w:rPr>
              <w:t xml:space="preserve">, </w:t>
            </w:r>
            <w:proofErr w:type="spellStart"/>
            <w:r w:rsidRPr="00126F0F">
              <w:rPr>
                <w:rFonts w:ascii="Times New Roman" w:hAnsi="Times New Roman" w:cs="Times New Roman"/>
                <w:sz w:val="20"/>
                <w:szCs w:val="20"/>
              </w:rPr>
              <w:t>Knutsen</w:t>
            </w:r>
            <w:proofErr w:type="spellEnd"/>
            <w:r w:rsidRPr="00126F0F">
              <w:rPr>
                <w:rFonts w:ascii="Times New Roman" w:hAnsi="Times New Roman" w:cs="Times New Roman"/>
                <w:sz w:val="20"/>
                <w:szCs w:val="20"/>
              </w:rPr>
              <w:t xml:space="preserve"> T, </w:t>
            </w:r>
            <w:proofErr w:type="spellStart"/>
            <w:r w:rsidRPr="00126F0F">
              <w:rPr>
                <w:rFonts w:ascii="Times New Roman" w:hAnsi="Times New Roman" w:cs="Times New Roman"/>
                <w:sz w:val="20"/>
                <w:szCs w:val="20"/>
              </w:rPr>
              <w:t>Spurbeck</w:t>
            </w:r>
            <w:proofErr w:type="spellEnd"/>
            <w:r w:rsidRPr="00126F0F">
              <w:rPr>
                <w:rFonts w:ascii="Times New Roman" w:hAnsi="Times New Roman" w:cs="Times New Roman"/>
                <w:sz w:val="20"/>
                <w:szCs w:val="20"/>
              </w:rPr>
              <w:t xml:space="preserve"> LJ (1997). The AGT </w:t>
            </w:r>
            <w:proofErr w:type="spellStart"/>
            <w:r w:rsidRPr="00126F0F">
              <w:rPr>
                <w:rFonts w:ascii="Times New Roman" w:hAnsi="Times New Roman" w:cs="Times New Roman"/>
                <w:sz w:val="20"/>
                <w:szCs w:val="20"/>
              </w:rPr>
              <w:t>CytogeneticsLaboratory</w:t>
            </w:r>
            <w:proofErr w:type="spellEnd"/>
            <w:r w:rsidRPr="00126F0F">
              <w:rPr>
                <w:rFonts w:ascii="Times New Roman" w:hAnsi="Times New Roman" w:cs="Times New Roman"/>
                <w:sz w:val="20"/>
                <w:szCs w:val="20"/>
              </w:rPr>
              <w:t xml:space="preserve"> Manual</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Hematopoietic System and its malignant diseases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mechanisms of hematological malignancies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ALLdecytogenetic</w:t>
            </w:r>
            <w:proofErr w:type="spellEnd"/>
            <w:r w:rsidRPr="00126F0F">
              <w:rPr>
                <w:rFonts w:ascii="Times New Roman" w:hAnsi="Times New Roman" w:cs="Times New Roman"/>
                <w:sz w:val="20"/>
                <w:szCs w:val="20"/>
              </w:rPr>
              <w:t xml:space="preserve"> diagnosis and clinical correlation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ALLlaboratory</w:t>
            </w:r>
            <w:proofErr w:type="spellEnd"/>
            <w:r w:rsidRPr="00126F0F">
              <w:rPr>
                <w:rFonts w:ascii="Times New Roman" w:hAnsi="Times New Roman" w:cs="Times New Roman"/>
                <w:sz w:val="20"/>
                <w:szCs w:val="20"/>
              </w:rPr>
              <w:t xml:space="preserve"> methods and practical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diagnosis and clinical correlation of AML</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AMLlaboratory</w:t>
            </w:r>
            <w:proofErr w:type="spellEnd"/>
            <w:r w:rsidRPr="00126F0F">
              <w:rPr>
                <w:rFonts w:ascii="Times New Roman" w:hAnsi="Times New Roman" w:cs="Times New Roman"/>
                <w:sz w:val="20"/>
                <w:szCs w:val="20"/>
              </w:rPr>
              <w:t xml:space="preserve"> methods and practical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diagnosis and clinical correlation of CML</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705818"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diagnosis and clinical correlation of CLL</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KLLlaboratory</w:t>
            </w:r>
            <w:proofErr w:type="spellEnd"/>
            <w:r w:rsidRPr="00126F0F">
              <w:rPr>
                <w:rFonts w:ascii="Times New Roman" w:hAnsi="Times New Roman" w:cs="Times New Roman"/>
                <w:sz w:val="20"/>
                <w:szCs w:val="20"/>
              </w:rPr>
              <w:t xml:space="preserve"> methods and practical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MPDdecytogenetic</w:t>
            </w:r>
            <w:proofErr w:type="spellEnd"/>
            <w:r w:rsidRPr="00126F0F">
              <w:rPr>
                <w:rFonts w:ascii="Times New Roman" w:hAnsi="Times New Roman" w:cs="Times New Roman"/>
                <w:sz w:val="20"/>
                <w:szCs w:val="20"/>
              </w:rPr>
              <w:t xml:space="preserve"> diagnosis and clinical correlation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MPDlaboratory</w:t>
            </w:r>
            <w:proofErr w:type="spellEnd"/>
            <w:r w:rsidRPr="00126F0F">
              <w:rPr>
                <w:rFonts w:ascii="Times New Roman" w:hAnsi="Times New Roman" w:cs="Times New Roman"/>
                <w:sz w:val="20"/>
                <w:szCs w:val="20"/>
              </w:rPr>
              <w:t xml:space="preserve"> methods and practical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MDSdecytogenetic</w:t>
            </w:r>
            <w:proofErr w:type="spellEnd"/>
            <w:r w:rsidRPr="00126F0F">
              <w:rPr>
                <w:rFonts w:ascii="Times New Roman" w:hAnsi="Times New Roman" w:cs="Times New Roman"/>
                <w:sz w:val="20"/>
                <w:szCs w:val="20"/>
              </w:rPr>
              <w:t xml:space="preserve"> diagnosis and clinical correlation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MDS laboratory methods and practical application</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diagnosis and clinical correlation in lymphomas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705818"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EXAM FINAL</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517F64"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 xml:space="preserve">COURSE CODE: </w:t>
            </w:r>
            <w:bookmarkStart w:id="10" w:name="DERS522401314"/>
            <w:r>
              <w:rPr>
                <w:rFonts w:ascii="Times New Roman" w:hAnsi="Times New Roman" w:cs="Times New Roman"/>
                <w:b/>
                <w:sz w:val="20"/>
                <w:szCs w:val="20"/>
              </w:rPr>
              <w:t>522403314</w:t>
            </w:r>
            <w:bookmarkEnd w:id="10"/>
          </w:p>
        </w:tc>
        <w:tc>
          <w:tcPr>
            <w:tcW w:w="6575" w:type="dxa"/>
            <w:gridSpan w:val="4"/>
          </w:tcPr>
          <w:p w:rsidR="0084686E" w:rsidRPr="0073666F" w:rsidRDefault="0084686E"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73666F">
            <w:pPr>
              <w:spacing w:after="0" w:line="240" w:lineRule="auto"/>
              <w:jc w:val="both"/>
              <w:outlineLvl w:val="0"/>
              <w:rPr>
                <w:rFonts w:ascii="Times New Roman" w:hAnsi="Times New Roman" w:cs="Times New Roman"/>
                <w:b/>
                <w:sz w:val="20"/>
                <w:szCs w:val="20"/>
              </w:rPr>
            </w:pPr>
            <w:r w:rsidRPr="0073666F">
              <w:rPr>
                <w:rFonts w:ascii="Times New Roman" w:hAnsi="Times New Roman" w:cs="Times New Roman"/>
                <w:b/>
                <w:sz w:val="20"/>
                <w:szCs w:val="20"/>
              </w:rPr>
              <w:t>COURSE NAME: IMPORTANCE OF CYTOGENETIC AND MOLECULAR MARKERS IN SOLID TUMORS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Sevilhan</w:t>
            </w:r>
            <w:proofErr w:type="spellEnd"/>
            <w:r w:rsidRPr="00126F0F">
              <w:rPr>
                <w:rFonts w:ascii="Times New Roman" w:hAnsi="Times New Roman" w:cs="Times New Roman"/>
                <w:b/>
                <w:sz w:val="20"/>
                <w:szCs w:val="20"/>
              </w:rPr>
              <w:t xml:space="preserve">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4"/>
        <w:gridCol w:w="772"/>
        <w:gridCol w:w="628"/>
        <w:gridCol w:w="928"/>
        <w:gridCol w:w="197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3D1658" w:rsidRPr="00126F0F" w:rsidRDefault="003D1658" w:rsidP="002F7134">
            <w:pPr>
              <w:spacing w:after="0" w:line="240" w:lineRule="auto"/>
              <w:rPr>
                <w:rFonts w:ascii="Times New Roman" w:hAnsi="Times New Roman" w:cs="Times New Roman"/>
                <w:sz w:val="20"/>
                <w:szCs w:val="20"/>
              </w:rPr>
            </w:pPr>
          </w:p>
        </w:tc>
        <w:tc>
          <w:tcPr>
            <w:tcW w:w="4576"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50"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4"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50"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764"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750"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3"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1822"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1822"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3"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2"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1"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1822"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22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Methods used in genetic analysis of solid tumors, molecular markers in colorectal cancers , their importance in prognosis , genetic markers in lung cancers , their relationship with prognosis , cytogenetic / molecular markers in brain tumors , their relationship with prognosis ,</w:t>
            </w: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of tumorigenesis in different solid tumor types , application of tissue culture methods and cytogenetic and molecular methods in different solid tumors, revealing the relationship between the obtained markers and disease prognosis .</w:t>
            </w:r>
          </w:p>
        </w:tc>
      </w:tr>
      <w:tr w:rsidR="00C56080" w:rsidRPr="00126F0F" w:rsidTr="00C56080">
        <w:trPr>
          <w:trHeight w:val="51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Learning the mechanisms of tumorigenesis in different solid tumors</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DE0F2C" w:rsidP="00C56080">
            <w:pPr>
              <w:spacing w:after="0" w:line="240" w:lineRule="auto"/>
              <w:rPr>
                <w:rFonts w:ascii="Times New Roman" w:hAnsi="Times New Roman" w:cs="Times New Roman"/>
                <w:kern w:val="36"/>
                <w:sz w:val="20"/>
                <w:szCs w:val="20"/>
              </w:rPr>
            </w:pPr>
            <w:r w:rsidRPr="00126F0F">
              <w:rPr>
                <w:rFonts w:ascii="Times New Roman" w:hAnsi="Times New Roman" w:cs="Times New Roman"/>
                <w:sz w:val="20"/>
                <w:szCs w:val="20"/>
              </w:rPr>
              <w:t>Learning the mechanisms of tumorigenesis in different solid tumors</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b/>
                <w:sz w:val="20"/>
                <w:szCs w:val="20"/>
              </w:rPr>
            </w:pPr>
            <w:proofErr w:type="spellStart"/>
            <w:r w:rsidRPr="00126F0F">
              <w:rPr>
                <w:rFonts w:ascii="Times New Roman" w:hAnsi="Times New Roman" w:cs="Times New Roman"/>
                <w:kern w:val="36"/>
                <w:sz w:val="20"/>
                <w:szCs w:val="20"/>
              </w:rPr>
              <w:t>Lalloo</w:t>
            </w:r>
            <w:proofErr w:type="spellEnd"/>
            <w:r w:rsidRPr="00126F0F">
              <w:rPr>
                <w:rFonts w:ascii="Times New Roman" w:hAnsi="Times New Roman" w:cs="Times New Roman"/>
                <w:kern w:val="36"/>
                <w:sz w:val="20"/>
                <w:szCs w:val="20"/>
              </w:rPr>
              <w:t xml:space="preserve"> </w:t>
            </w:r>
            <w:proofErr w:type="gramStart"/>
            <w:r w:rsidRPr="00126F0F">
              <w:rPr>
                <w:rFonts w:ascii="Times New Roman" w:hAnsi="Times New Roman" w:cs="Times New Roman"/>
                <w:kern w:val="36"/>
                <w:sz w:val="20"/>
                <w:szCs w:val="20"/>
              </w:rPr>
              <w:t>F. ,</w:t>
            </w:r>
            <w:proofErr w:type="gramEnd"/>
            <w:r w:rsidRPr="00126F0F">
              <w:rPr>
                <w:rFonts w:ascii="Times New Roman" w:hAnsi="Times New Roman" w:cs="Times New Roman"/>
                <w:kern w:val="36"/>
                <w:sz w:val="20"/>
                <w:szCs w:val="20"/>
              </w:rPr>
              <w:t xml:space="preserve"> Kerr B., Friedman JM, Evans DG Risk </w:t>
            </w:r>
            <w:proofErr w:type="spellStart"/>
            <w:r w:rsidRPr="00126F0F">
              <w:rPr>
                <w:rFonts w:ascii="Times New Roman" w:hAnsi="Times New Roman" w:cs="Times New Roman"/>
                <w:kern w:val="36"/>
                <w:sz w:val="20"/>
                <w:szCs w:val="20"/>
              </w:rPr>
              <w:t>Assessmentand</w:t>
            </w:r>
            <w:proofErr w:type="spellEnd"/>
            <w:r w:rsidRPr="00126F0F">
              <w:rPr>
                <w:rFonts w:ascii="Times New Roman" w:hAnsi="Times New Roman" w:cs="Times New Roman"/>
                <w:kern w:val="36"/>
                <w:sz w:val="20"/>
                <w:szCs w:val="20"/>
              </w:rPr>
              <w:t xml:space="preserve"> Management in Cancer Genetics. Oxford University Press.2005</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NormalWeb"/>
              <w:shd w:val="clear" w:color="auto" w:fill="FFFFFF"/>
              <w:spacing w:before="0" w:beforeAutospacing="0" w:after="0" w:afterAutospacing="0"/>
              <w:rPr>
                <w:sz w:val="20"/>
                <w:szCs w:val="20"/>
              </w:rPr>
            </w:pPr>
            <w:r w:rsidRPr="00126F0F">
              <w:rPr>
                <w:sz w:val="20"/>
                <w:szCs w:val="20"/>
              </w:rPr>
              <w:t xml:space="preserve">McPherson </w:t>
            </w:r>
            <w:proofErr w:type="gramStart"/>
            <w:r w:rsidRPr="00126F0F">
              <w:rPr>
                <w:sz w:val="20"/>
                <w:szCs w:val="20"/>
              </w:rPr>
              <w:t>RA .</w:t>
            </w:r>
            <w:proofErr w:type="gramEnd"/>
            <w:r w:rsidRPr="00126F0F">
              <w:rPr>
                <w:sz w:val="20"/>
                <w:szCs w:val="20"/>
              </w:rPr>
              <w:t xml:space="preserve">,. </w:t>
            </w:r>
            <w:proofErr w:type="spellStart"/>
            <w:r w:rsidRPr="00126F0F">
              <w:rPr>
                <w:sz w:val="20"/>
                <w:szCs w:val="20"/>
              </w:rPr>
              <w:t>Pincus</w:t>
            </w:r>
            <w:proofErr w:type="spellEnd"/>
            <w:r w:rsidRPr="00126F0F">
              <w:rPr>
                <w:sz w:val="20"/>
                <w:szCs w:val="20"/>
              </w:rPr>
              <w:t xml:space="preserve"> MRI,. </w:t>
            </w:r>
            <w:proofErr w:type="spellStart"/>
            <w:r w:rsidRPr="00126F0F">
              <w:rPr>
                <w:bCs/>
                <w:sz w:val="20"/>
                <w:szCs w:val="20"/>
              </w:rPr>
              <w:t>Henry'sClinicalDiagnosisand</w:t>
            </w:r>
            <w:proofErr w:type="spellEnd"/>
            <w:r w:rsidRPr="00126F0F">
              <w:rPr>
                <w:bCs/>
                <w:sz w:val="20"/>
                <w:szCs w:val="20"/>
              </w:rPr>
              <w:t xml:space="preserve"> Management </w:t>
            </w:r>
            <w:proofErr w:type="spellStart"/>
            <w:r w:rsidRPr="00126F0F">
              <w:rPr>
                <w:bCs/>
                <w:sz w:val="20"/>
                <w:szCs w:val="20"/>
              </w:rPr>
              <w:t>byLaboratoryMethods</w:t>
            </w:r>
            <w:proofErr w:type="spellEnd"/>
            <w:r w:rsidRPr="00126F0F">
              <w:rPr>
                <w:bCs/>
                <w:sz w:val="20"/>
                <w:szCs w:val="20"/>
              </w:rPr>
              <w:t xml:space="preserve"> . 2011</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NormalWeb"/>
              <w:shd w:val="clear" w:color="auto" w:fill="FFFFFF"/>
              <w:spacing w:before="0" w:beforeAutospacing="0" w:after="0" w:afterAutospacing="0"/>
              <w:rPr>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3D1658"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Overview of cancer genetics</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Style w:val="text2"/>
                <w:rFonts w:ascii="Times New Roman" w:hAnsi="Times New Roman" w:cs="Times New Roman"/>
                <w:bCs/>
                <w:color w:val="auto"/>
                <w:sz w:val="20"/>
                <w:szCs w:val="20"/>
              </w:rPr>
              <w:t>Molecular approach in specific tumors according to major organ</w:t>
            </w:r>
          </w:p>
        </w:tc>
      </w:tr>
      <w:tr w:rsidR="003D1658" w:rsidRPr="00126F0F" w:rsidTr="002F7134">
        <w:trPr>
          <w:trHeight w:val="567"/>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tbl>
            <w:tblPr>
              <w:tblW w:w="6648" w:type="dxa"/>
              <w:tblCellSpacing w:w="15" w:type="dxa"/>
              <w:tblCellMar>
                <w:top w:w="15" w:type="dxa"/>
                <w:left w:w="15" w:type="dxa"/>
                <w:bottom w:w="15" w:type="dxa"/>
                <w:right w:w="15" w:type="dxa"/>
              </w:tblCellMar>
              <w:tblLook w:val="04A0" w:firstRow="1" w:lastRow="0" w:firstColumn="1" w:lastColumn="0" w:noHBand="0" w:noVBand="1"/>
            </w:tblPr>
            <w:tblGrid>
              <w:gridCol w:w="6483"/>
              <w:gridCol w:w="66"/>
              <w:gridCol w:w="99"/>
            </w:tblGrid>
            <w:tr w:rsidR="003D1658" w:rsidRPr="00126F0F" w:rsidTr="002F7134">
              <w:trPr>
                <w:trHeight w:val="38"/>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bookmarkStart w:id="11" w:name="4-u1.0-B978-1-4377-0974-2..00076-2--u001"/>
                  <w:bookmarkStart w:id="12" w:name="4-u1.0-B978-1-4377-0974-2..00076-2--ulis" w:colFirst="0" w:colLast="0"/>
                  <w:bookmarkEnd w:id="11"/>
                </w:p>
              </w:tc>
              <w:tc>
                <w:tcPr>
                  <w:tcW w:w="36" w:type="dxa"/>
                  <w:hideMark/>
                </w:tcPr>
                <w:p w:rsidR="003D1658" w:rsidRPr="00126F0F" w:rsidRDefault="003D1658" w:rsidP="002F7134">
                  <w:pPr>
                    <w:spacing w:after="0" w:line="240" w:lineRule="auto"/>
                    <w:ind w:firstLine="238"/>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ind w:firstLine="238"/>
                    <w:rPr>
                      <w:rFonts w:ascii="Times New Roman" w:hAnsi="Times New Roman" w:cs="Times New Roman"/>
                      <w:sz w:val="20"/>
                      <w:szCs w:val="20"/>
                    </w:rPr>
                  </w:pPr>
                  <w:bookmarkStart w:id="13" w:name="4-u1.0-B978-1-4377-0974-2..00076-2--u003"/>
                  <w:bookmarkStart w:id="14" w:name="4-u1.0-B978-1-4377-0974-2..00076-2--u004" w:colFirst="2" w:colLast="2"/>
                  <w:bookmarkEnd w:id="13"/>
                </w:p>
              </w:tc>
            </w:tr>
            <w:tr w:rsidR="003D1658" w:rsidRPr="00126F0F" w:rsidTr="002F7134">
              <w:trPr>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Brain tumors and genetic markers: Glioblastoma </w:t>
                  </w:r>
                  <w:proofErr w:type="spellStart"/>
                  <w:r w:rsidRPr="00126F0F">
                    <w:rPr>
                      <w:rFonts w:ascii="Times New Roman" w:hAnsi="Times New Roman" w:cs="Times New Roman"/>
                      <w:sz w:val="20"/>
                      <w:szCs w:val="20"/>
                    </w:rPr>
                    <w:t>Multiforme</w:t>
                  </w:r>
                  <w:proofErr w:type="spellEnd"/>
                </w:p>
                <w:p w:rsidR="003D1658" w:rsidRPr="00126F0F" w:rsidRDefault="003D1658" w:rsidP="002F7134">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Oligodendroglioma</w:t>
                  </w:r>
                  <w:proofErr w:type="spellEnd"/>
                </w:p>
              </w:tc>
              <w:tc>
                <w:tcPr>
                  <w:tcW w:w="36" w:type="dxa"/>
                  <w:hideMark/>
                </w:tcPr>
                <w:p w:rsidR="003D1658" w:rsidRPr="00126F0F" w:rsidRDefault="003D1658" w:rsidP="002F7134">
                  <w:pPr>
                    <w:spacing w:after="0" w:line="240" w:lineRule="auto"/>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rPr>
                      <w:rFonts w:ascii="Times New Roman" w:hAnsi="Times New Roman" w:cs="Times New Roman"/>
                      <w:sz w:val="20"/>
                      <w:szCs w:val="20"/>
                    </w:rPr>
                  </w:pPr>
                  <w:bookmarkStart w:id="15" w:name="4-u1.0-B978-1-4377-0974-2..00076-2--u006" w:colFirst="2" w:colLast="2"/>
                  <w:bookmarkEnd w:id="12"/>
                  <w:bookmarkEnd w:id="14"/>
                </w:p>
              </w:tc>
            </w:tr>
            <w:tr w:rsidR="003D1658" w:rsidRPr="00126F0F" w:rsidTr="002F7134">
              <w:trPr>
                <w:tblCellSpacing w:w="15" w:type="dxa"/>
              </w:trPr>
              <w:tc>
                <w:tcPr>
                  <w:tcW w:w="6438" w:type="dxa"/>
                  <w:vAlign w:val="center"/>
                  <w:hideMark/>
                </w:tcPr>
                <w:p w:rsidR="003D1658" w:rsidRPr="00126F0F" w:rsidRDefault="003D1658" w:rsidP="002F7134">
                  <w:pPr>
                    <w:spacing w:after="0" w:line="240" w:lineRule="auto"/>
                    <w:rPr>
                      <w:rFonts w:ascii="Times New Roman" w:hAnsi="Times New Roman" w:cs="Times New Roman"/>
                      <w:sz w:val="20"/>
                      <w:szCs w:val="20"/>
                    </w:rPr>
                  </w:pPr>
                </w:p>
              </w:tc>
              <w:tc>
                <w:tcPr>
                  <w:tcW w:w="36" w:type="dxa"/>
                  <w:hideMark/>
                </w:tcPr>
                <w:p w:rsidR="003D1658" w:rsidRPr="00126F0F" w:rsidRDefault="003D1658" w:rsidP="002F7134">
                  <w:pPr>
                    <w:spacing w:after="0" w:line="240" w:lineRule="auto"/>
                    <w:rPr>
                      <w:rFonts w:ascii="Times New Roman" w:hAnsi="Times New Roman" w:cs="Times New Roman"/>
                      <w:sz w:val="20"/>
                      <w:szCs w:val="20"/>
                    </w:rPr>
                  </w:pPr>
                </w:p>
              </w:tc>
              <w:tc>
                <w:tcPr>
                  <w:tcW w:w="54" w:type="dxa"/>
                  <w:vAlign w:val="center"/>
                  <w:hideMark/>
                </w:tcPr>
                <w:p w:rsidR="003D1658" w:rsidRPr="00126F0F" w:rsidRDefault="003D1658" w:rsidP="002F7134">
                  <w:pPr>
                    <w:spacing w:after="0" w:line="240" w:lineRule="auto"/>
                    <w:rPr>
                      <w:rFonts w:ascii="Times New Roman" w:hAnsi="Times New Roman" w:cs="Times New Roman"/>
                      <w:sz w:val="20"/>
                      <w:szCs w:val="20"/>
                    </w:rPr>
                  </w:pPr>
                </w:p>
              </w:tc>
            </w:tr>
            <w:bookmarkEnd w:id="15"/>
          </w:tbl>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Breast cancer and genetic markers: sporadic and hereditary</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Lung cancer and genetic markers</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 xml:space="preserve">Colorectal cancers </w:t>
            </w:r>
            <w:r w:rsidRPr="00126F0F">
              <w:rPr>
                <w:rFonts w:ascii="Times New Roman" w:hAnsi="Times New Roman" w:cs="Times New Roman"/>
                <w:sz w:val="20"/>
                <w:szCs w:val="20"/>
              </w:rPr>
              <w:t>and genetic markers: sporadic and hereditary</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Gastric cancers and genetic markers</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Bladder tumors and genetic markers</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Ovarian cancer and genetic markers: molecular classification</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methods in the evaluation of solid tumors</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microarray method in cancer</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tests according to the selected cancer type</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tests according to the selected cancer type</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tests according to the selected cancer type</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tests according to the selected cancer type</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cytogenetic and molecular tests according to the selected cancer type</w:t>
            </w: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ask scientific questions and form hypothesis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search and interpret scientific literature</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design and conduct experiments as well as analyze and interpret the data</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function on multi-disciplinary teams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identify, formulate, and solve medical problems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effective written and oral communication/presentation skills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 xml:space="preserve">get an understanding </w:t>
            </w:r>
            <w:proofErr w:type="gramStart"/>
            <w:r w:rsidRPr="008652FC">
              <w:rPr>
                <w:rFonts w:ascii="Times New Roman" w:hAnsi="Times New Roman" w:cs="Times New Roman"/>
                <w:sz w:val="20"/>
                <w:szCs w:val="20"/>
              </w:rPr>
              <w:t>of  professional</w:t>
            </w:r>
            <w:proofErr w:type="gramEnd"/>
            <w:r w:rsidRPr="008652FC">
              <w:rPr>
                <w:rFonts w:ascii="Times New Roman" w:hAnsi="Times New Roman" w:cs="Times New Roman"/>
                <w:sz w:val="20"/>
                <w:szCs w:val="20"/>
              </w:rPr>
              <w:t xml:space="preserve"> and ethical responsibility</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get a recognition of the need for, and an ability to engage in lifelong learning</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E4674">
      <w:pPr>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lastRenderedPageBreak/>
        <w:tab/>
      </w:r>
      <w:r w:rsidRPr="00126F0F">
        <w:rPr>
          <w:rFonts w:ascii="Times New Roman" w:hAnsi="Times New Roman" w:cs="Times New Roman"/>
          <w:sz w:val="20"/>
          <w:szCs w:val="20"/>
        </w:rPr>
        <w:tab/>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COURSE CODE:</w:t>
            </w:r>
            <w:bookmarkStart w:id="16" w:name="DERS522401315"/>
            <w:r>
              <w:rPr>
                <w:rFonts w:ascii="Times New Roman" w:hAnsi="Times New Roman" w:cs="Times New Roman"/>
                <w:b/>
                <w:sz w:val="20"/>
                <w:szCs w:val="20"/>
              </w:rPr>
              <w:t xml:space="preserve"> </w:t>
            </w:r>
            <w:r w:rsidR="008F6DBC">
              <w:rPr>
                <w:rFonts w:ascii="Times New Roman" w:hAnsi="Times New Roman" w:cs="Times New Roman"/>
                <w:b/>
                <w:color w:val="000000" w:themeColor="text1"/>
                <w:sz w:val="20"/>
                <w:szCs w:val="20"/>
              </w:rPr>
              <w:t>522403315</w:t>
            </w:r>
            <w:bookmarkEnd w:id="16"/>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 xml:space="preserve">COURSE NAME: </w:t>
            </w:r>
            <w:r w:rsidRPr="0073666F">
              <w:rPr>
                <w:rFonts w:ascii="Times New Roman" w:hAnsi="Times New Roman" w:cs="Times New Roman"/>
                <w:b/>
                <w:color w:val="000000" w:themeColor="text1"/>
                <w:sz w:val="20"/>
                <w:szCs w:val="20"/>
              </w:rPr>
              <w:t>NEUROMUSCULAR DISEASES AND MOLECULAR GENETIC MARKERS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Assoc. 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809"/>
        <w:gridCol w:w="809"/>
        <w:gridCol w:w="1614"/>
        <w:gridCol w:w="772"/>
        <w:gridCol w:w="628"/>
        <w:gridCol w:w="928"/>
        <w:gridCol w:w="197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t>SEMESTER</w:t>
            </w:r>
          </w:p>
          <w:p w:rsidR="003D1658" w:rsidRPr="00126F0F" w:rsidRDefault="003D1658" w:rsidP="002F7134">
            <w:pPr>
              <w:spacing w:after="0" w:line="240" w:lineRule="auto"/>
              <w:rPr>
                <w:rFonts w:ascii="Times New Roman" w:hAnsi="Times New Roman" w:cs="Times New Roman"/>
                <w:sz w:val="20"/>
                <w:szCs w:val="20"/>
              </w:rPr>
            </w:pPr>
          </w:p>
        </w:tc>
        <w:tc>
          <w:tcPr>
            <w:tcW w:w="4577"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14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1765"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74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Fall </w:t>
            </w:r>
            <w:r w:rsidRPr="00126F0F">
              <w:rPr>
                <w:rFonts w:ascii="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765"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74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3D1658" w:rsidP="00FC1588">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4017"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3974"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1821"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1821"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1"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1"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3974"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1821"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4017"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902"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1821"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22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rPr>
          <w:trHeight w:val="426"/>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rPr>
          <w:trHeight w:val="518"/>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6723"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rPr>
                <w:rFonts w:ascii="Times New Roman" w:hAnsi="Times New Roman"/>
                <w:color w:val="333333"/>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rPr>
                <w:rFonts w:ascii="Times New Roman" w:hAnsi="Times New Roman"/>
                <w:color w:val="333333"/>
                <w:sz w:val="20"/>
                <w:szCs w:val="20"/>
              </w:rPr>
            </w:pP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Balk1"/>
              <w:rPr>
                <w:rFonts w:ascii="Times New Roman" w:hAnsi="Times New Roman"/>
                <w:b w:val="0"/>
                <w:sz w:val="20"/>
                <w:szCs w:val="20"/>
              </w:rPr>
            </w:pPr>
            <w:r w:rsidRPr="00126F0F">
              <w:rPr>
                <w:rFonts w:ascii="Times New Roman" w:hAnsi="Times New Roman"/>
                <w:color w:val="333333"/>
                <w:sz w:val="20"/>
                <w:szCs w:val="20"/>
              </w:rPr>
              <w:t> </w:t>
            </w:r>
          </w:p>
        </w:tc>
      </w:tr>
      <w:tr w:rsidR="00C56080" w:rsidRPr="00126F0F" w:rsidTr="00C56080">
        <w:trPr>
          <w:trHeight w:val="540"/>
        </w:trPr>
        <w:tc>
          <w:tcPr>
            <w:tcW w:w="4017"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6723"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pStyle w:val="NormalWeb"/>
              <w:shd w:val="clear" w:color="auto" w:fill="FFFFFF"/>
              <w:spacing w:before="0" w:beforeAutospacing="0" w:after="0" w:afterAutospacing="0"/>
              <w:rPr>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9"/>
        <w:gridCol w:w="1245"/>
        <w:gridCol w:w="8316"/>
      </w:tblGrid>
      <w:tr w:rsidR="003D1658" w:rsidRPr="00126F0F" w:rsidTr="002F7134">
        <w:trPr>
          <w:trHeight w:val="434"/>
        </w:trPr>
        <w:tc>
          <w:tcPr>
            <w:tcW w:w="1179"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61"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rPr>
          <w:trHeight w:val="284"/>
        </w:trPr>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79"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45"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316"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r w:rsidR="003E4674"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3E4674" w:rsidRPr="00B6587E" w:rsidRDefault="003E4674" w:rsidP="003E4674">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3E4674" w:rsidRPr="00126F0F" w:rsidRDefault="003E4674" w:rsidP="003E4674">
            <w:pPr>
              <w:spacing w:after="0" w:line="240" w:lineRule="auto"/>
              <w:jc w:val="center"/>
              <w:rPr>
                <w:rFonts w:ascii="Times New Roman" w:hAnsi="Times New Roman" w:cs="Times New Roman"/>
                <w:b/>
                <w:sz w:val="20"/>
                <w:szCs w:val="20"/>
              </w:rPr>
            </w:pPr>
          </w:p>
        </w:tc>
      </w:tr>
    </w:tbl>
    <w:p w:rsidR="003D1658" w:rsidRPr="00126F0F" w:rsidRDefault="003D1658" w:rsidP="003E4674">
      <w:pPr>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Assoc. 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ab/>
      </w:r>
      <w:r w:rsidRPr="00126F0F">
        <w:rPr>
          <w:rFonts w:ascii="Times New Roman" w:hAnsi="Times New Roman" w:cs="Times New Roman"/>
          <w:sz w:val="20"/>
          <w:szCs w:val="20"/>
        </w:rPr>
        <w:tab/>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517F64"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73666F" w:rsidRDefault="0084686E" w:rsidP="0073666F">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lastRenderedPageBreak/>
              <w:t xml:space="preserve">COURSE CODE: </w:t>
            </w:r>
            <w:bookmarkStart w:id="17" w:name="DERS522402302"/>
            <w:r>
              <w:rPr>
                <w:rFonts w:ascii="Times New Roman" w:hAnsi="Times New Roman" w:cs="Times New Roman"/>
                <w:b/>
                <w:sz w:val="20"/>
                <w:szCs w:val="20"/>
              </w:rPr>
              <w:t>522404302</w:t>
            </w:r>
            <w:bookmarkEnd w:id="17"/>
          </w:p>
        </w:tc>
        <w:tc>
          <w:tcPr>
            <w:tcW w:w="6575" w:type="dxa"/>
            <w:gridSpan w:val="4"/>
          </w:tcPr>
          <w:p w:rsidR="0084686E" w:rsidRPr="0073666F" w:rsidRDefault="0084686E" w:rsidP="002F7134">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73666F" w:rsidRDefault="0073666F" w:rsidP="002F7134">
            <w:pPr>
              <w:spacing w:after="0" w:line="240" w:lineRule="auto"/>
              <w:outlineLvl w:val="0"/>
              <w:rPr>
                <w:rFonts w:ascii="Times New Roman" w:hAnsi="Times New Roman" w:cs="Times New Roman"/>
                <w:b/>
                <w:sz w:val="20"/>
                <w:szCs w:val="20"/>
              </w:rPr>
            </w:pPr>
            <w:r w:rsidRPr="0073666F">
              <w:rPr>
                <w:rFonts w:ascii="Times New Roman" w:hAnsi="Times New Roman" w:cs="Times New Roman"/>
                <w:b/>
                <w:sz w:val="20"/>
                <w:szCs w:val="20"/>
              </w:rPr>
              <w:t>COURSE NAME: CANCER GENETICS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Sevilhan</w:t>
            </w:r>
            <w:proofErr w:type="spellEnd"/>
            <w:r w:rsidRPr="00126F0F">
              <w:rPr>
                <w:rFonts w:ascii="Times New Roman" w:hAnsi="Times New Roman" w:cs="Times New Roman"/>
                <w:b/>
                <w:sz w:val="20"/>
                <w:szCs w:val="20"/>
              </w:rPr>
              <w:t xml:space="preserve"> ARTAN</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2"/>
        <w:gridCol w:w="772"/>
        <w:gridCol w:w="628"/>
        <w:gridCol w:w="928"/>
        <w:gridCol w:w="221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5"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3D1658" w:rsidRPr="00126F0F" w:rsidRDefault="005F0F3F"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23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98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3D1658" w:rsidP="002F7134">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r w:rsidRPr="00126F0F">
              <w:rPr>
                <w:rFonts w:ascii="Times New Roman" w:hAnsi="Times New Roman" w:cs="Times New Roman"/>
                <w:b/>
                <w:sz w:val="20"/>
                <w:szCs w:val="20"/>
              </w:rPr>
              <w:t></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1"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1"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7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1"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An overview of the basic concepts in cancer, detailed evaluation of cell signaling system mechanisms and cell cycle control mechanisms, comparative evaluation of cancer genes ( oncogenes , tumor suppressor genes and DNA repair genes) in normal cells and tumor cells, examination and application of diagnostic methods in cancer genetics, counseling to be given to families in cancer.</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genetic origin of cancer in detail, determining approaches in familial and sporadic cancers, providing genetic counseling in cancer, acquiring skills in genetic analyses applied in cancer and interpretation of results.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Detailed family examination in cancer cases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Default="00DE0F2C" w:rsidP="00C56080">
            <w:pPr>
              <w:pStyle w:val="Balk1"/>
              <w:spacing w:before="0" w:after="0"/>
            </w:pPr>
            <w:r w:rsidRPr="00126F0F">
              <w:rPr>
                <w:rFonts w:ascii="Times New Roman" w:hAnsi="Times New Roman"/>
                <w:sz w:val="20"/>
                <w:szCs w:val="20"/>
              </w:rPr>
              <w:t>Detailed family examination in cancer cases</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4C66AE" w:rsidP="00C56080">
            <w:pPr>
              <w:pStyle w:val="Balk1"/>
              <w:spacing w:before="0" w:after="0"/>
              <w:rPr>
                <w:rFonts w:ascii="Times New Roman" w:hAnsi="Times New Roman"/>
                <w:b w:val="0"/>
                <w:sz w:val="20"/>
                <w:szCs w:val="20"/>
              </w:rPr>
            </w:pPr>
            <w:hyperlink r:id="rId19" w:history="1"/>
            <w:hyperlink r:id="rId20" w:history="1">
              <w:proofErr w:type="spellStart"/>
              <w:r w:rsidR="00C56080" w:rsidRPr="00126F0F">
                <w:rPr>
                  <w:rStyle w:val="Kpr"/>
                  <w:rFonts w:ascii="Times New Roman" w:hAnsi="Times New Roman"/>
                  <w:b w:val="0"/>
                  <w:color w:val="auto"/>
                  <w:sz w:val="20"/>
                  <w:szCs w:val="20"/>
                </w:rPr>
                <w:t>FredBunz</w:t>
              </w:r>
              <w:proofErr w:type="spellEnd"/>
              <w:r w:rsidR="00C56080" w:rsidRPr="00126F0F">
                <w:rPr>
                  <w:rStyle w:val="Kpr"/>
                  <w:rFonts w:ascii="Times New Roman" w:hAnsi="Times New Roman"/>
                  <w:b w:val="0"/>
                  <w:color w:val="auto"/>
                  <w:sz w:val="20"/>
                  <w:szCs w:val="20"/>
                </w:rPr>
                <w:t xml:space="preserve"> </w:t>
              </w:r>
            </w:hyperlink>
            <w:r w:rsidR="00C56080" w:rsidRPr="00126F0F">
              <w:rPr>
                <w:rFonts w:ascii="Times New Roman" w:hAnsi="Times New Roman"/>
                <w:b w:val="0"/>
                <w:sz w:val="20"/>
                <w:szCs w:val="20"/>
              </w:rPr>
              <w:t>Principles of Cancer Genetics. 2008</w:t>
            </w:r>
          </w:p>
          <w:p w:rsidR="00C56080" w:rsidRPr="00126F0F" w:rsidRDefault="004C66AE" w:rsidP="00C56080">
            <w:pPr>
              <w:pStyle w:val="Balk1"/>
              <w:spacing w:before="0" w:after="0"/>
              <w:rPr>
                <w:rFonts w:ascii="Times New Roman" w:hAnsi="Times New Roman"/>
                <w:b w:val="0"/>
                <w:sz w:val="20"/>
                <w:szCs w:val="20"/>
              </w:rPr>
            </w:pPr>
            <w:hyperlink r:id="rId21" w:history="1"/>
            <w:hyperlink r:id="rId22" w:history="1">
              <w:proofErr w:type="spellStart"/>
              <w:r w:rsidR="00C56080" w:rsidRPr="00126F0F">
                <w:rPr>
                  <w:rStyle w:val="Kpr"/>
                  <w:rFonts w:ascii="Times New Roman" w:hAnsi="Times New Roman"/>
                  <w:b w:val="0"/>
                  <w:color w:val="auto"/>
                  <w:sz w:val="20"/>
                  <w:szCs w:val="20"/>
                </w:rPr>
                <w:t>BorisPasche</w:t>
              </w:r>
              <w:proofErr w:type="spellEnd"/>
              <w:r w:rsidR="00C56080" w:rsidRPr="00126F0F">
                <w:rPr>
                  <w:rStyle w:val="Kpr"/>
                  <w:rFonts w:ascii="Times New Roman" w:hAnsi="Times New Roman"/>
                  <w:b w:val="0"/>
                  <w:color w:val="auto"/>
                  <w:sz w:val="20"/>
                  <w:szCs w:val="20"/>
                </w:rPr>
                <w:t xml:space="preserve"> </w:t>
              </w:r>
            </w:hyperlink>
            <w:r w:rsidR="00C56080" w:rsidRPr="00126F0F">
              <w:rPr>
                <w:rFonts w:ascii="Times New Roman" w:hAnsi="Times New Roman"/>
                <w:b w:val="0"/>
                <w:sz w:val="20"/>
                <w:szCs w:val="20"/>
              </w:rPr>
              <w:t xml:space="preserve">Cancer Genetics ( </w:t>
            </w:r>
            <w:proofErr w:type="spellStart"/>
            <w:r w:rsidR="00C56080" w:rsidRPr="00126F0F">
              <w:rPr>
                <w:rFonts w:ascii="Times New Roman" w:hAnsi="Times New Roman"/>
                <w:b w:val="0"/>
                <w:sz w:val="20"/>
                <w:szCs w:val="20"/>
              </w:rPr>
              <w:t>CancerTreatmentandResearch</w:t>
            </w:r>
            <w:proofErr w:type="spellEnd"/>
            <w:r w:rsidR="00C56080" w:rsidRPr="00126F0F">
              <w:rPr>
                <w:rFonts w:ascii="Times New Roman" w:hAnsi="Times New Roman"/>
                <w:b w:val="0"/>
                <w:sz w:val="20"/>
                <w:szCs w:val="20"/>
              </w:rPr>
              <w:t xml:space="preserve"> ).2011</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4C66AE" w:rsidP="00C56080">
            <w:pPr>
              <w:pStyle w:val="Balk1"/>
              <w:spacing w:before="0" w:after="0"/>
              <w:rPr>
                <w:rStyle w:val="contributornametrigger"/>
                <w:rFonts w:ascii="Times New Roman" w:hAnsi="Times New Roman"/>
                <w:b w:val="0"/>
                <w:sz w:val="20"/>
                <w:szCs w:val="20"/>
              </w:rPr>
            </w:pPr>
            <w:hyperlink r:id="rId23" w:history="1"/>
            <w:hyperlink r:id="rId24" w:history="1">
              <w:r w:rsidR="00C56080" w:rsidRPr="00126F0F">
                <w:rPr>
                  <w:rStyle w:val="Kpr"/>
                  <w:rFonts w:ascii="Times New Roman" w:hAnsi="Times New Roman"/>
                  <w:b w:val="0"/>
                  <w:color w:val="auto"/>
                  <w:sz w:val="20"/>
                  <w:szCs w:val="20"/>
                </w:rPr>
                <w:t xml:space="preserve">Lewis </w:t>
              </w:r>
            </w:hyperlink>
            <w:hyperlink r:id="rId25" w:history="1"/>
            <w:hyperlink r:id="rId26" w:history="1">
              <w:r w:rsidR="00C56080" w:rsidRPr="00126F0F">
                <w:rPr>
                  <w:rStyle w:val="Kpr"/>
                  <w:rFonts w:ascii="Times New Roman" w:hAnsi="Times New Roman"/>
                  <w:b w:val="0"/>
                  <w:color w:val="auto"/>
                  <w:sz w:val="20"/>
                  <w:szCs w:val="20"/>
                </w:rPr>
                <w:t xml:space="preserve">J. </w:t>
              </w:r>
            </w:hyperlink>
            <w:hyperlink r:id="rId27" w:history="1"/>
            <w:hyperlink r:id="rId28" w:history="1">
              <w:r w:rsidR="00C56080" w:rsidRPr="00126F0F">
                <w:rPr>
                  <w:rStyle w:val="Kpr"/>
                  <w:rFonts w:ascii="Times New Roman" w:hAnsi="Times New Roman"/>
                  <w:b w:val="0"/>
                  <w:color w:val="auto"/>
                  <w:sz w:val="20"/>
                  <w:szCs w:val="20"/>
                </w:rPr>
                <w:t xml:space="preserve">Klein </w:t>
              </w:r>
            </w:hyperlink>
            <w:hyperlink r:id="rId29" w:history="1"/>
            <w:r w:rsidR="00C56080" w:rsidRPr="00126F0F">
              <w:rPr>
                <w:rStyle w:val="contributornametrigger"/>
                <w:rFonts w:ascii="Times New Roman" w:hAnsi="Times New Roman"/>
                <w:b w:val="0"/>
                <w:sz w:val="20"/>
                <w:szCs w:val="20"/>
              </w:rPr>
              <w:t xml:space="preserve">, </w:t>
            </w:r>
            <w:r w:rsidR="00C56080" w:rsidRPr="00126F0F">
              <w:rPr>
                <w:rFonts w:ascii="Times New Roman" w:hAnsi="Times New Roman"/>
                <w:b w:val="0"/>
                <w:sz w:val="20"/>
                <w:szCs w:val="20"/>
              </w:rPr>
              <w:t xml:space="preserve">Principles of Cancer Biology. </w:t>
            </w:r>
            <w:r w:rsidR="00C56080" w:rsidRPr="00126F0F">
              <w:rPr>
                <w:rStyle w:val="contributornametrigger"/>
                <w:rFonts w:ascii="Times New Roman" w:hAnsi="Times New Roman"/>
                <w:b w:val="0"/>
                <w:sz w:val="20"/>
                <w:szCs w:val="20"/>
              </w:rPr>
              <w:t>2005</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S Hodgson , W Foulkes , C </w:t>
            </w:r>
            <w:proofErr w:type="spellStart"/>
            <w:r w:rsidRPr="00126F0F">
              <w:rPr>
                <w:rFonts w:ascii="Times New Roman" w:hAnsi="Times New Roman" w:cs="Times New Roman"/>
                <w:sz w:val="20"/>
                <w:szCs w:val="20"/>
              </w:rPr>
              <w:t>Eng,EMaher</w:t>
            </w:r>
            <w:proofErr w:type="spellEnd"/>
            <w:r w:rsidRPr="00126F0F">
              <w:rPr>
                <w:rFonts w:ascii="Times New Roman" w:hAnsi="Times New Roman" w:cs="Times New Roman"/>
                <w:sz w:val="20"/>
                <w:szCs w:val="20"/>
              </w:rPr>
              <w:t xml:space="preserve"> : A Practical Guide to Human Cancer Genetics.2006</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Cancer: Definition, types, tumor cell characteristics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Cancer is a Genetic Disease: Sporadic , familial , hereditary cancers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Cancer is a Genetic Disease: Sporadic , familial , hereditary cancers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Application: Identifying cancer families in pedigrees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Cancer Genes: Oncogenes , tumor suppressor genes, DNA repair genes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Cell signaling system and proto-oncogenes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Oncogenes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Tumor suppressor genes and the cell cycle</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Tumor suppressor genes and the cell cycle</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genes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Genetic instability in cancer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Polymorphism in cancer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bCs/>
                <w:sz w:val="20"/>
                <w:szCs w:val="20"/>
              </w:rPr>
              <w:t>Genetic analyses and interpretations in cancer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basis of common cancers: Breast cancer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basis of common cancers: Lung cancer</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basis of common cancers: Colorectal cancers</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sz w:val="20"/>
                <w:szCs w:val="20"/>
              </w:rPr>
            </w:pPr>
            <w:r w:rsidRPr="00234DD5">
              <w:rPr>
                <w:rFonts w:ascii="Times New Roman" w:hAnsi="Times New Roman" w:cs="Times New Roman"/>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ask scientific questions and form hypothesis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search and interpret scientific literature</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design and conduct experiments as well as analyze and interpret the data</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function on multi-disciplinary teams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X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identify, formulate, and solve medical problems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effective written and oral communication/presentation skills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 xml:space="preserve">get an understanding </w:t>
            </w:r>
            <w:proofErr w:type="gramStart"/>
            <w:r w:rsidRPr="00234DD5">
              <w:rPr>
                <w:rFonts w:ascii="Times New Roman" w:hAnsi="Times New Roman" w:cs="Times New Roman"/>
                <w:sz w:val="20"/>
                <w:szCs w:val="20"/>
              </w:rPr>
              <w:t>of  professional</w:t>
            </w:r>
            <w:proofErr w:type="gramEnd"/>
            <w:r w:rsidRPr="00234DD5">
              <w:rPr>
                <w:rFonts w:ascii="Times New Roman" w:hAnsi="Times New Roman" w:cs="Times New Roman"/>
                <w:sz w:val="20"/>
                <w:szCs w:val="20"/>
              </w:rPr>
              <w:t xml:space="preserve"> and ethical responsibility</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get a recognition of the need for, and an ability to engage in lifelong learning</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3E4674" w:rsidP="003E467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 xml:space="preserve">COURSE CODE: </w:t>
            </w:r>
            <w:bookmarkStart w:id="18" w:name="DERS522402304"/>
            <w:r>
              <w:rPr>
                <w:rFonts w:ascii="Times New Roman" w:hAnsi="Times New Roman" w:cs="Times New Roman"/>
                <w:b/>
                <w:sz w:val="20"/>
                <w:szCs w:val="20"/>
              </w:rPr>
              <w:t>522406304</w:t>
            </w:r>
            <w:bookmarkEnd w:id="18"/>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DEPARTMENT: MEDICAL GENETICS</w:t>
            </w:r>
          </w:p>
        </w:tc>
      </w:tr>
      <w:tr w:rsidR="00513592" w:rsidRPr="00126F0F" w:rsidTr="00517F64">
        <w:tc>
          <w:tcPr>
            <w:tcW w:w="10740" w:type="dxa"/>
            <w:gridSpan w:val="6"/>
          </w:tcPr>
          <w:p w:rsidR="00513592"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COURSE NAME: DNA REPAIR MECHANISMS</w:t>
            </w:r>
          </w:p>
        </w:tc>
      </w:tr>
      <w:tr w:rsidR="00513592" w:rsidRPr="00126F0F" w:rsidTr="00517F64">
        <w:trPr>
          <w:trHeight w:val="174"/>
        </w:trPr>
        <w:tc>
          <w:tcPr>
            <w:tcW w:w="3241" w:type="dxa"/>
            <w:vMerge w:val="restart"/>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tc>
        <w:tc>
          <w:tcPr>
            <w:tcW w:w="3240" w:type="dxa"/>
            <w:gridSpan w:val="2"/>
            <w:vMerge w:val="restart"/>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513592" w:rsidRPr="00126F0F" w:rsidRDefault="00513592" w:rsidP="0051359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513592" w:rsidRPr="00126F0F" w:rsidRDefault="00513592" w:rsidP="00513592">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513592" w:rsidRPr="00126F0F" w:rsidTr="00517F64">
        <w:trPr>
          <w:trHeight w:val="172"/>
        </w:trPr>
        <w:tc>
          <w:tcPr>
            <w:tcW w:w="3241" w:type="dxa"/>
            <w:vMerge/>
            <w:tcBorders>
              <w:bottom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1083"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513592" w:rsidRPr="00126F0F" w:rsidTr="00517F64">
        <w:tc>
          <w:tcPr>
            <w:tcW w:w="3241" w:type="dxa"/>
            <w:tcBorders>
              <w:top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1083" w:type="dxa"/>
          </w:tcPr>
          <w:p w:rsidR="00513592" w:rsidRPr="00126F0F" w:rsidRDefault="00513592" w:rsidP="00513592">
            <w:pPr>
              <w:spacing w:after="0" w:line="240" w:lineRule="auto"/>
              <w:jc w:val="center"/>
              <w:outlineLvl w:val="0"/>
              <w:rPr>
                <w:rFonts w:ascii="Times New Roman" w:hAnsi="Times New Roman" w:cs="Times New Roman"/>
                <w:sz w:val="20"/>
                <w:szCs w:val="20"/>
              </w:rPr>
            </w:pPr>
          </w:p>
        </w:tc>
        <w:tc>
          <w:tcPr>
            <w:tcW w:w="1085" w:type="dxa"/>
          </w:tcPr>
          <w:p w:rsidR="00513592" w:rsidRPr="00126F0F" w:rsidRDefault="00513592" w:rsidP="00513592">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513592" w:rsidRPr="00126F0F" w:rsidRDefault="00513592" w:rsidP="00513592">
            <w:pPr>
              <w:spacing w:after="0" w:line="240" w:lineRule="auto"/>
              <w:jc w:val="center"/>
              <w:outlineLvl w:val="0"/>
              <w:rPr>
                <w:rFonts w:ascii="Times New Roman" w:hAnsi="Times New Roman" w:cs="Times New Roman"/>
                <w:sz w:val="20"/>
                <w:szCs w:val="20"/>
              </w:rPr>
            </w:pPr>
          </w:p>
        </w:tc>
      </w:tr>
    </w:tbl>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13592" w:rsidRPr="00126F0F" w:rsidTr="00517F64">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513592" w:rsidRPr="00126F0F" w:rsidTr="00517F64">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p>
        </w:tc>
        <w:tc>
          <w:tcPr>
            <w:tcW w:w="2180"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513592" w:rsidRPr="00126F0F" w:rsidRDefault="00513592" w:rsidP="00513592">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513592" w:rsidRPr="00126F0F" w:rsidRDefault="00513592" w:rsidP="00513592">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1"/>
        <w:gridCol w:w="772"/>
        <w:gridCol w:w="628"/>
        <w:gridCol w:w="928"/>
        <w:gridCol w:w="2213"/>
      </w:tblGrid>
      <w:tr w:rsidR="00513592"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513592" w:rsidRPr="00126F0F" w:rsidRDefault="00513592" w:rsidP="00513592">
            <w:pPr>
              <w:spacing w:after="0" w:line="240" w:lineRule="auto"/>
              <w:rPr>
                <w:rFonts w:ascii="Times New Roman" w:hAnsi="Times New Roman" w:cs="Times New Roman"/>
                <w:sz w:val="20"/>
                <w:szCs w:val="20"/>
              </w:rPr>
            </w:pPr>
          </w:p>
        </w:tc>
        <w:tc>
          <w:tcPr>
            <w:tcW w:w="5043" w:type="dxa"/>
            <w:gridSpan w:val="4"/>
            <w:tcBorders>
              <w:left w:val="single" w:sz="12" w:space="0" w:color="auto"/>
              <w:bottom w:val="single" w:sz="4"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91" w:type="dxa"/>
            <w:gridSpan w:val="4"/>
            <w:tcBorders>
              <w:left w:val="single" w:sz="12" w:space="0" w:color="auto"/>
              <w:bottom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513592"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513592" w:rsidRPr="00126F0F" w:rsidRDefault="00513592" w:rsidP="00513592">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1" w:type="dxa"/>
            <w:tcBorders>
              <w:top w:val="single" w:sz="4" w:space="0" w:color="auto"/>
              <w:bottom w:val="single" w:sz="4" w:space="0" w:color="auto"/>
              <w:right w:val="single" w:sz="12" w:space="0" w:color="auto"/>
            </w:tcBorders>
            <w:vAlign w:val="center"/>
          </w:tcPr>
          <w:p w:rsidR="00513592" w:rsidRPr="00126F0F" w:rsidRDefault="00513592" w:rsidP="0051359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13592" w:rsidRPr="00126F0F" w:rsidRDefault="00513592" w:rsidP="00513592">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91" w:type="dxa"/>
            <w:gridSpan w:val="2"/>
            <w:tcBorders>
              <w:top w:val="single" w:sz="4" w:space="0" w:color="auto"/>
              <w:left w:val="single" w:sz="4" w:space="0" w:color="auto"/>
              <w:bottom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513592"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513592" w:rsidRPr="00126F0F" w:rsidRDefault="005F0F3F"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rPr>
            </w:pPr>
          </w:p>
        </w:tc>
        <w:tc>
          <w:tcPr>
            <w:tcW w:w="2231" w:type="dxa"/>
            <w:tcBorders>
              <w:top w:val="single" w:sz="4" w:space="0" w:color="auto"/>
              <w:bottom w:val="single" w:sz="12" w:space="0" w:color="auto"/>
              <w:right w:val="single" w:sz="12" w:space="0" w:color="auto"/>
            </w:tcBorders>
            <w:shd w:val="clear" w:color="auto" w:fill="auto"/>
            <w:vAlign w:val="center"/>
          </w:tcPr>
          <w:p w:rsidR="00513592" w:rsidRPr="00126F0F" w:rsidRDefault="00513592" w:rsidP="00513592">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13592" w:rsidRPr="00126F0F" w:rsidRDefault="00BC4F2F" w:rsidP="00D52120">
            <w:pPr>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991" w:type="dxa"/>
            <w:gridSpan w:val="2"/>
            <w:tcBorders>
              <w:top w:val="single" w:sz="4" w:space="0" w:color="auto"/>
              <w:left w:val="single" w:sz="4" w:space="0" w:color="auto"/>
              <w:bottom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513592" w:rsidRPr="00126F0F" w:rsidRDefault="00FC1588" w:rsidP="00513592">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513592"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p>
        </w:tc>
      </w:tr>
      <w:tr w:rsidR="00513592"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0"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68"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25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jc w:val="both"/>
              <w:rPr>
                <w:rFonts w:ascii="Times New Roman" w:hAnsi="Times New Roman" w:cs="Times New Roman"/>
                <w:sz w:val="20"/>
                <w:szCs w:val="20"/>
              </w:rPr>
            </w:pPr>
            <w:r w:rsidRPr="00126F0F">
              <w:rPr>
                <w:rFonts w:ascii="Times New Roman" w:hAnsi="Times New Roman" w:cs="Times New Roman"/>
                <w:b/>
                <w:sz w:val="20"/>
                <w:szCs w:val="20"/>
              </w:rPr>
              <w:t xml:space="preserve">- </w:t>
            </w:r>
            <w:r w:rsidRPr="00126F0F">
              <w:rPr>
                <w:rFonts w:ascii="Times New Roman" w:hAnsi="Times New Roman" w:cs="Times New Roman"/>
                <w:sz w:val="20"/>
                <w:szCs w:val="20"/>
              </w:rPr>
              <w:t>Systems that control DNA replication</w:t>
            </w:r>
          </w:p>
          <w:p w:rsidR="00C56080" w:rsidRPr="00126F0F" w:rsidRDefault="00C56080" w:rsidP="00C56080">
            <w:pPr>
              <w:tabs>
                <w:tab w:val="num" w:pos="750"/>
              </w:tabs>
              <w:spacing w:after="0" w:line="240" w:lineRule="auto"/>
              <w:jc w:val="both"/>
              <w:rPr>
                <w:rFonts w:ascii="Times New Roman" w:hAnsi="Times New Roman" w:cs="Times New Roman"/>
                <w:sz w:val="20"/>
                <w:szCs w:val="20"/>
              </w:rPr>
            </w:pPr>
            <w:r w:rsidRPr="00126F0F">
              <w:rPr>
                <w:rFonts w:ascii="Times New Roman" w:hAnsi="Times New Roman" w:cs="Times New Roman"/>
                <w:sz w:val="20"/>
                <w:szCs w:val="20"/>
              </w:rPr>
              <w:t>- DNA repair mechanisms in eukaryotes - direct repair - excision repair - mismatch repair - SOS system, DNA repair gene mutations and their consequences, examination of replication error control systems within an overview of DNA replication , repair of errors occurring in normal replication , examination of repair mechanisms, evaluation of diseases resulting from mutations in repair genes.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Learning the repair mechanisms of mutations in human DNA</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Phenotypic effects of errors in </w:t>
            </w:r>
            <w:proofErr w:type="gramStart"/>
            <w:r w:rsidRPr="00126F0F">
              <w:rPr>
                <w:rFonts w:ascii="Times New Roman" w:hAnsi="Times New Roman" w:cs="Times New Roman"/>
                <w:sz w:val="20"/>
                <w:szCs w:val="20"/>
              </w:rPr>
              <w:t>DNA ,</w:t>
            </w:r>
            <w:proofErr w:type="gramEnd"/>
          </w:p>
          <w:p w:rsidR="00C56080" w:rsidRPr="00126F0F" w:rsidRDefault="00C56080" w:rsidP="00C56080">
            <w:pPr>
              <w:spacing w:after="0" w:line="240" w:lineRule="auto"/>
              <w:ind w:right="-648"/>
              <w:rPr>
                <w:rFonts w:ascii="Times New Roman" w:hAnsi="Times New Roman" w:cs="Times New Roman"/>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 xml:space="preserve">Phenotypic effects of errors in </w:t>
            </w:r>
            <w:proofErr w:type="gramStart"/>
            <w:r w:rsidRPr="00126F0F">
              <w:rPr>
                <w:rFonts w:ascii="Times New Roman" w:hAnsi="Times New Roman" w:cs="Times New Roman"/>
                <w:sz w:val="20"/>
                <w:szCs w:val="20"/>
              </w:rPr>
              <w:t>DNA ,</w:t>
            </w:r>
            <w:proofErr w:type="gramEnd"/>
          </w:p>
          <w:p w:rsidR="00C56080" w:rsidRPr="00126F0F" w:rsidRDefault="00C56080" w:rsidP="00C56080">
            <w:pPr>
              <w:spacing w:after="0" w:line="240" w:lineRule="auto"/>
              <w:ind w:right="-648"/>
              <w:rPr>
                <w:rFonts w:ascii="Times New Roman" w:hAnsi="Times New Roman" w:cs="Times New Roman"/>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right="-648"/>
              <w:rPr>
                <w:rFonts w:ascii="Times New Roman" w:hAnsi="Times New Roman" w:cs="Times New Roman"/>
                <w:b/>
                <w:sz w:val="20"/>
                <w:szCs w:val="20"/>
              </w:rPr>
            </w:pPr>
            <w:proofErr w:type="spellStart"/>
            <w:r w:rsidRPr="00126F0F">
              <w:rPr>
                <w:rFonts w:ascii="Times New Roman" w:hAnsi="Times New Roman" w:cs="Times New Roman"/>
                <w:sz w:val="20"/>
                <w:szCs w:val="20"/>
              </w:rPr>
              <w:t>Micklos</w:t>
            </w:r>
            <w:proofErr w:type="spellEnd"/>
            <w:r w:rsidRPr="00126F0F">
              <w:rPr>
                <w:rFonts w:ascii="Times New Roman" w:hAnsi="Times New Roman" w:cs="Times New Roman"/>
                <w:sz w:val="20"/>
                <w:szCs w:val="20"/>
              </w:rPr>
              <w:t xml:space="preserve"> DA, </w:t>
            </w:r>
            <w:proofErr w:type="spellStart"/>
            <w:r w:rsidRPr="00126F0F">
              <w:rPr>
                <w:rFonts w:ascii="Times New Roman" w:hAnsi="Times New Roman" w:cs="Times New Roman"/>
                <w:sz w:val="20"/>
                <w:szCs w:val="20"/>
              </w:rPr>
              <w:t>Freyer</w:t>
            </w:r>
            <w:proofErr w:type="spellEnd"/>
            <w:r w:rsidRPr="00126F0F">
              <w:rPr>
                <w:rFonts w:ascii="Times New Roman" w:hAnsi="Times New Roman" w:cs="Times New Roman"/>
                <w:sz w:val="20"/>
                <w:szCs w:val="20"/>
              </w:rPr>
              <w:t xml:space="preserve"> GA, Crotty DA. (2003). DNA </w:t>
            </w:r>
            <w:proofErr w:type="spellStart"/>
            <w:r w:rsidRPr="00126F0F">
              <w:rPr>
                <w:rFonts w:ascii="Times New Roman" w:hAnsi="Times New Roman" w:cs="Times New Roman"/>
                <w:sz w:val="20"/>
                <w:szCs w:val="20"/>
              </w:rPr>
              <w:t>Science.Cold</w:t>
            </w:r>
            <w:proofErr w:type="spellEnd"/>
            <w:r w:rsidRPr="00126F0F">
              <w:rPr>
                <w:rFonts w:ascii="Times New Roman" w:hAnsi="Times New Roman" w:cs="Times New Roman"/>
                <w:sz w:val="20"/>
                <w:szCs w:val="20"/>
              </w:rPr>
              <w:t xml:space="preserve"> Spring </w:t>
            </w:r>
            <w:proofErr w:type="spellStart"/>
            <w:r w:rsidRPr="00126F0F">
              <w:rPr>
                <w:rFonts w:ascii="Times New Roman" w:hAnsi="Times New Roman" w:cs="Times New Roman"/>
                <w:sz w:val="20"/>
                <w:szCs w:val="20"/>
              </w:rPr>
              <w:t>HarborLab</w:t>
            </w:r>
            <w:proofErr w:type="spellEnd"/>
            <w:r w:rsidRPr="00126F0F">
              <w:rPr>
                <w:rFonts w:ascii="Times New Roman" w:hAnsi="Times New Roman" w:cs="Times New Roman"/>
                <w:sz w:val="20"/>
                <w:szCs w:val="20"/>
              </w:rPr>
              <w:t xml:space="preserve"> Press, 2003.</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Alberts B, Bray D, Lewis J, Raff M, Roberts K, </w:t>
            </w:r>
            <w:proofErr w:type="spellStart"/>
            <w:r w:rsidRPr="00126F0F">
              <w:rPr>
                <w:rFonts w:ascii="Times New Roman" w:hAnsi="Times New Roman" w:cs="Times New Roman"/>
                <w:sz w:val="20"/>
                <w:szCs w:val="20"/>
              </w:rPr>
              <w:t>Waton</w:t>
            </w:r>
            <w:proofErr w:type="spellEnd"/>
            <w:r w:rsidRPr="00126F0F">
              <w:rPr>
                <w:rFonts w:ascii="Times New Roman" w:hAnsi="Times New Roman" w:cs="Times New Roman"/>
                <w:sz w:val="20"/>
                <w:szCs w:val="20"/>
              </w:rPr>
              <w:t xml:space="preserve"> JD. (1994). </w:t>
            </w:r>
            <w:proofErr w:type="spellStart"/>
            <w:r w:rsidRPr="00126F0F">
              <w:rPr>
                <w:rFonts w:ascii="Times New Roman" w:hAnsi="Times New Roman" w:cs="Times New Roman"/>
                <w:sz w:val="20"/>
                <w:szCs w:val="20"/>
              </w:rPr>
              <w:t>MolecularBiology</w:t>
            </w:r>
            <w:proofErr w:type="spellEnd"/>
            <w:r w:rsidRPr="00126F0F">
              <w:rPr>
                <w:rFonts w:ascii="Times New Roman" w:hAnsi="Times New Roman" w:cs="Times New Roman"/>
                <w:sz w:val="20"/>
                <w:szCs w:val="20"/>
              </w:rPr>
              <w:t xml:space="preserve"> of the Cell. </w:t>
            </w:r>
            <w:proofErr w:type="spellStart"/>
            <w:r w:rsidRPr="00126F0F">
              <w:rPr>
                <w:rFonts w:ascii="Times New Roman" w:hAnsi="Times New Roman" w:cs="Times New Roman"/>
                <w:sz w:val="20"/>
                <w:szCs w:val="20"/>
              </w:rPr>
              <w:t>GarlandPubl</w:t>
            </w:r>
            <w:proofErr w:type="spellEnd"/>
            <w:r w:rsidRPr="00126F0F">
              <w:rPr>
                <w:rFonts w:ascii="Times New Roman" w:hAnsi="Times New Roman" w:cs="Times New Roman"/>
                <w:sz w:val="20"/>
                <w:szCs w:val="20"/>
              </w:rPr>
              <w:t xml:space="preserve"> .</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513592" w:rsidRPr="00126F0F" w:rsidRDefault="00513592" w:rsidP="00513592">
      <w:pPr>
        <w:spacing w:after="0" w:line="240" w:lineRule="auto"/>
        <w:rPr>
          <w:rFonts w:ascii="Times New Roman" w:hAnsi="Times New Roman" w:cs="Times New Roman"/>
          <w:sz w:val="20"/>
          <w:szCs w:val="20"/>
        </w:rPr>
        <w:sectPr w:rsidR="00513592" w:rsidRPr="00126F0F" w:rsidSect="00517F64">
          <w:pgSz w:w="11906" w:h="16838"/>
          <w:pgMar w:top="720" w:right="720" w:bottom="720" w:left="720" w:header="426"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13592"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513592" w:rsidRPr="00126F0F" w:rsidTr="00517F64">
        <w:trPr>
          <w:trHeight w:val="434"/>
        </w:trPr>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Mutation and its types</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replication errors</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Base changes and damages</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Factors causing DNA damage</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Base modification</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Mismatch repair</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Nucleotide excision repair</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DE0F2C"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and cancer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genes mutations and diseases 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genes mutations and diseases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DNA repair and premature aging syndromes</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gene mutations and cancer 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repair gene mutations and cancer II</w:t>
            </w:r>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Xerodermapigmentosum</w:t>
            </w:r>
            <w:proofErr w:type="spellEnd"/>
          </w:p>
        </w:tc>
      </w:tr>
      <w:tr w:rsidR="00513592" w:rsidRPr="00126F0F" w:rsidTr="00517F64">
        <w:tc>
          <w:tcPr>
            <w:tcW w:w="1188" w:type="dxa"/>
            <w:tcBorders>
              <w:right w:val="single" w:sz="4" w:space="0" w:color="auto"/>
            </w:tcBorders>
          </w:tcPr>
          <w:p w:rsidR="00513592" w:rsidRPr="00126F0F" w:rsidRDefault="00513592" w:rsidP="00513592">
            <w:pPr>
              <w:spacing w:after="0" w:line="240" w:lineRule="auto"/>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513592" w:rsidRPr="00126F0F" w:rsidRDefault="00513592" w:rsidP="00513592">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13592" w:rsidRPr="00126F0F" w:rsidRDefault="00DE0F2C" w:rsidP="00513592">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02605E" w:rsidRDefault="0002605E" w:rsidP="00513592">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sz w:val="20"/>
                <w:szCs w:val="20"/>
              </w:rPr>
            </w:pPr>
            <w:r w:rsidRPr="00234DD5">
              <w:rPr>
                <w:rFonts w:ascii="Times New Roman" w:hAnsi="Times New Roman" w:cs="Times New Roman"/>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ask scientific questions and form hypothesis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search and interpret scientific literature</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design and conduct experiments as well as analyze and interpret the data</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function on multi-disciplinary teams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X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identify, formulate, and solve medical problems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effective written and oral communication/presentation skills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 xml:space="preserve">get an understanding </w:t>
            </w:r>
            <w:proofErr w:type="gramStart"/>
            <w:r w:rsidRPr="00234DD5">
              <w:rPr>
                <w:rFonts w:ascii="Times New Roman" w:hAnsi="Times New Roman" w:cs="Times New Roman"/>
                <w:sz w:val="20"/>
                <w:szCs w:val="20"/>
              </w:rPr>
              <w:t>of  professional</w:t>
            </w:r>
            <w:proofErr w:type="gramEnd"/>
            <w:r w:rsidRPr="00234DD5">
              <w:rPr>
                <w:rFonts w:ascii="Times New Roman" w:hAnsi="Times New Roman" w:cs="Times New Roman"/>
                <w:sz w:val="20"/>
                <w:szCs w:val="20"/>
              </w:rPr>
              <w:t xml:space="preserve"> and ethical responsibility</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get a recognition of the need for, and an ability to engage in lifelong learning</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bl>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13592"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513592" w:rsidRPr="00126F0F" w:rsidRDefault="00513592" w:rsidP="00513592">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513592" w:rsidRPr="00126F0F" w:rsidRDefault="00513592" w:rsidP="00513592">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513592" w:rsidRPr="00126F0F" w:rsidRDefault="00513592" w:rsidP="00513592">
            <w:pPr>
              <w:spacing w:after="0" w:line="240" w:lineRule="auto"/>
              <w:rPr>
                <w:rFonts w:ascii="Times New Roman" w:hAnsi="Times New Roman" w:cs="Times New Roman"/>
                <w:sz w:val="20"/>
                <w:szCs w:val="20"/>
              </w:rPr>
            </w:pPr>
          </w:p>
          <w:p w:rsidR="00513592" w:rsidRPr="00126F0F" w:rsidRDefault="00513592" w:rsidP="00513592">
            <w:pPr>
              <w:spacing w:after="0" w:line="240" w:lineRule="auto"/>
              <w:rPr>
                <w:rFonts w:ascii="Times New Roman" w:hAnsi="Times New Roman" w:cs="Times New Roman"/>
                <w:sz w:val="20"/>
                <w:szCs w:val="20"/>
              </w:rPr>
            </w:pPr>
          </w:p>
          <w:p w:rsidR="00513592" w:rsidRPr="00126F0F" w:rsidRDefault="00513592" w:rsidP="00513592">
            <w:pPr>
              <w:spacing w:after="0" w:line="240" w:lineRule="auto"/>
              <w:rPr>
                <w:rFonts w:ascii="Times New Roman" w:hAnsi="Times New Roman" w:cs="Times New Roman"/>
                <w:sz w:val="20"/>
                <w:szCs w:val="20"/>
              </w:rPr>
            </w:pPr>
          </w:p>
        </w:tc>
      </w:tr>
    </w:tbl>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p w:rsidR="00513592" w:rsidRPr="00126F0F" w:rsidRDefault="00513592" w:rsidP="00513592">
      <w:pPr>
        <w:tabs>
          <w:tab w:val="left" w:pos="7800"/>
        </w:tabs>
        <w:spacing w:after="0" w:line="240" w:lineRule="auto"/>
        <w:rPr>
          <w:rFonts w:ascii="Times New Roman" w:hAnsi="Times New Roman" w:cs="Times New Roman"/>
          <w:sz w:val="20"/>
          <w:szCs w:val="20"/>
        </w:rPr>
      </w:pPr>
    </w:p>
    <w:p w:rsidR="009001F1" w:rsidRPr="00126F0F" w:rsidRDefault="009001F1">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COURSE CODE:</w:t>
            </w:r>
            <w:bookmarkStart w:id="19" w:name="DERS522402305"/>
            <w:r>
              <w:rPr>
                <w:rFonts w:ascii="Times New Roman" w:hAnsi="Times New Roman" w:cs="Times New Roman"/>
                <w:b/>
                <w:sz w:val="20"/>
                <w:szCs w:val="20"/>
              </w:rPr>
              <w:t xml:space="preserve"> </w:t>
            </w:r>
            <w:r w:rsidR="008F6DBC">
              <w:rPr>
                <w:rFonts w:ascii="Times New Roman" w:hAnsi="Times New Roman" w:cs="Times New Roman"/>
                <w:b/>
                <w:color w:val="333333"/>
                <w:sz w:val="20"/>
                <w:szCs w:val="20"/>
              </w:rPr>
              <w:t>522404305</w:t>
            </w:r>
            <w:bookmarkEnd w:id="19"/>
          </w:p>
        </w:tc>
        <w:tc>
          <w:tcPr>
            <w:tcW w:w="6575" w:type="dxa"/>
            <w:gridSpan w:val="4"/>
          </w:tcPr>
          <w:p w:rsidR="0084686E" w:rsidRPr="001F2E8A" w:rsidRDefault="0084686E"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1F2E8A" w:rsidRDefault="001F2E8A"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COURSE NAME: CHROMOSOME DISEASES AND DIAGNOSIS METHODS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1"/>
        <w:gridCol w:w="772"/>
        <w:gridCol w:w="628"/>
        <w:gridCol w:w="928"/>
        <w:gridCol w:w="2213"/>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3"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91"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1"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91"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231"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color w:val="284775"/>
                <w:sz w:val="20"/>
                <w:szCs w:val="20"/>
              </w:rPr>
            </w:pPr>
            <w:r w:rsidRPr="00126F0F">
              <w:rPr>
                <w:rFonts w:ascii="Times New Roman" w:hAnsi="Times New Roman" w:cs="Times New Roman"/>
                <w:color w:val="284775"/>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color w:val="284775"/>
                <w:sz w:val="20"/>
                <w:szCs w:val="20"/>
              </w:rPr>
            </w:pPr>
            <w:r>
              <w:rPr>
                <w:rFonts w:ascii="Times New Roman" w:hAnsi="Times New Roman" w:cs="Times New Roman"/>
                <w:sz w:val="20"/>
                <w:szCs w:val="20"/>
              </w:rPr>
              <w:t>7.5</w:t>
            </w:r>
          </w:p>
        </w:tc>
        <w:tc>
          <w:tcPr>
            <w:tcW w:w="2991"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0"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3"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3"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0"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3"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68"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3"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0"/>
                <w:tab w:val="num" w:pos="360"/>
              </w:tabs>
              <w:spacing w:after="0" w:line="240" w:lineRule="auto"/>
              <w:ind w:left="360" w:hanging="360"/>
              <w:jc w:val="both"/>
              <w:rPr>
                <w:rFonts w:ascii="Times New Roman" w:hAnsi="Times New Roman" w:cs="Times New Roman"/>
                <w:color w:val="284775"/>
                <w:sz w:val="20"/>
                <w:szCs w:val="20"/>
              </w:rPr>
            </w:pPr>
            <w:r w:rsidRPr="00126F0F">
              <w:rPr>
                <w:rFonts w:ascii="Times New Roman" w:hAnsi="Times New Roman" w:cs="Times New Roman"/>
                <w:color w:val="284775"/>
                <w:sz w:val="20"/>
                <w:szCs w:val="20"/>
              </w:rPr>
              <w:t>All chromosome diseases</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color w:val="284775"/>
                <w:sz w:val="20"/>
                <w:szCs w:val="20"/>
              </w:rPr>
              <w:t>Methods used in the diagnosis of these diseases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To equip the student with all theoretical and practical knowledge on chromosomal diseases and diagnostic methods.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To provide information about chromosomal diseases.</w:t>
            </w:r>
          </w:p>
          <w:p w:rsidR="00C56080" w:rsidRPr="00126F0F" w:rsidRDefault="00C56080" w:rsidP="00C56080">
            <w:pPr>
              <w:spacing w:after="0" w:line="240" w:lineRule="auto"/>
              <w:ind w:right="-648"/>
              <w:rPr>
                <w:rFonts w:ascii="Times New Roman" w:hAnsi="Times New Roman" w:cs="Times New Roman"/>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To provide information about chromosomal diseases.</w:t>
            </w:r>
          </w:p>
          <w:p w:rsidR="00C56080" w:rsidRPr="00126F0F" w:rsidRDefault="00C56080" w:rsidP="00C56080">
            <w:pPr>
              <w:tabs>
                <w:tab w:val="left" w:pos="567"/>
                <w:tab w:val="num" w:pos="1080"/>
                <w:tab w:val="left" w:pos="1134"/>
                <w:tab w:val="left" w:pos="1701"/>
                <w:tab w:val="left" w:pos="2268"/>
                <w:tab w:val="left" w:pos="2835"/>
              </w:tabs>
              <w:spacing w:after="0" w:line="240" w:lineRule="auto"/>
              <w:jc w:val="both"/>
              <w:rPr>
                <w:rFonts w:ascii="Times New Roman" w:hAnsi="Times New Roman" w:cs="Times New Roman"/>
                <w:color w:val="284775"/>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642C8B" w:rsidRDefault="00C56080" w:rsidP="00C56080">
            <w:pPr>
              <w:tabs>
                <w:tab w:val="left" w:pos="567"/>
                <w:tab w:val="num" w:pos="1080"/>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Catalog of </w:t>
            </w:r>
            <w:proofErr w:type="spell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UnbalancedChromosomeAbhrations</w:t>
            </w:r>
            <w:proofErr w:type="spellEnd"/>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Man</w:t>
            </w:r>
          </w:p>
          <w:p w:rsidR="00C56080" w:rsidRPr="00642C8B" w:rsidRDefault="00C56080" w:rsidP="00C56080">
            <w:pPr>
              <w:spacing w:after="0" w:line="240" w:lineRule="auto"/>
              <w:ind w:right="-648"/>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642C8B"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International System Jan Human </w:t>
            </w:r>
            <w:proofErr w:type="spellStart"/>
            <w:r w:rsidRPr="00642C8B">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CytogeneticNomenclature</w:t>
            </w:r>
            <w:proofErr w:type="spellEnd"/>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567"/>
                <w:tab w:val="left" w:pos="1134"/>
                <w:tab w:val="left" w:pos="1701"/>
                <w:tab w:val="left" w:pos="2268"/>
                <w:tab w:val="left" w:pos="2835"/>
              </w:tabs>
              <w:spacing w:after="0" w:line="240" w:lineRule="auto"/>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tabs>
                <w:tab w:val="left" w:pos="0"/>
                <w:tab w:val="num" w:pos="360"/>
              </w:tabs>
              <w:spacing w:after="0" w:line="240" w:lineRule="auto"/>
              <w:ind w:left="360" w:hanging="360"/>
              <w:jc w:val="both"/>
              <w:rPr>
                <w:rFonts w:ascii="Times New Roman" w:hAnsi="Times New Roman" w:cs="Times New Roman"/>
                <w:sz w:val="20"/>
                <w:szCs w:val="20"/>
              </w:rPr>
            </w:pPr>
            <w:r w:rsidRPr="00B52025">
              <w:rPr>
                <w:rFonts w:ascii="Times New Roman" w:hAnsi="Times New Roman" w:cs="Times New Roman"/>
                <w:sz w:val="20"/>
                <w:szCs w:val="20"/>
              </w:rPr>
              <w:t>All chromosome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spacing w:after="0" w:line="240" w:lineRule="auto"/>
              <w:rPr>
                <w:rFonts w:ascii="Times New Roman" w:hAnsi="Times New Roman" w:cs="Times New Roman"/>
                <w:sz w:val="20"/>
                <w:szCs w:val="20"/>
              </w:rPr>
            </w:pPr>
            <w:r w:rsidRPr="00B52025">
              <w:rPr>
                <w:rFonts w:ascii="Times New Roman" w:hAnsi="Times New Roman" w:cs="Times New Roman"/>
                <w:sz w:val="20"/>
                <w:szCs w:val="20"/>
              </w:rPr>
              <w:t>Methods used in the diagnosis of these diseases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Chromosome diseases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Chromosome diseases and diagnostic methods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To provide theoretical knowledge about chromosome diseases and diagnostic methods.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To provide practical knowledge on chromosomal diseases and diagnostic methods.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To provide information about chromosomal diseases.</w:t>
            </w:r>
          </w:p>
        </w:tc>
      </w:tr>
      <w:tr w:rsidR="00B52025" w:rsidRPr="00126F0F" w:rsidTr="0060523D">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B52025" w:rsidRPr="00FE5955" w:rsidRDefault="00B52025" w:rsidP="00FE5955">
            <w:pPr>
              <w:tabs>
                <w:tab w:val="num" w:pos="1440"/>
              </w:tabs>
              <w:spacing w:after="0" w:line="240" w:lineRule="auto"/>
              <w:jc w:val="both"/>
              <w:rPr>
                <w:rFonts w:ascii="Times New Roman" w:hAnsi="Times New Roman" w:cs="Times New Roman"/>
                <w:color w:val="333333"/>
                <w:sz w:val="20"/>
                <w:szCs w:val="20"/>
              </w:rPr>
            </w:pPr>
            <w:r w:rsidRPr="00126F0F">
              <w:rPr>
                <w:rFonts w:ascii="Times New Roman" w:hAnsi="Times New Roman" w:cs="Times New Roman"/>
                <w:color w:val="333333"/>
                <w:sz w:val="20"/>
                <w:szCs w:val="20"/>
              </w:rPr>
              <w:t>To provide practice on chromosome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MIDTERM EXAM</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bCs/>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r w:rsidRPr="00126F0F">
              <w:rPr>
                <w:rFonts w:ascii="Times New Roman" w:hAnsi="Times New Roman" w:cs="Times New Roman"/>
                <w:color w:val="333333"/>
                <w:sz w:val="20"/>
                <w:szCs w:val="20"/>
              </w:rPr>
              <w:t>Researching information about chromosomal diseases</w:t>
            </w:r>
          </w:p>
        </w:tc>
      </w:tr>
      <w:tr w:rsidR="00B52025" w:rsidRPr="00126F0F" w:rsidTr="002F7134">
        <w:tc>
          <w:tcPr>
            <w:tcW w:w="1188" w:type="dxa"/>
            <w:tcBorders>
              <w:right w:val="single" w:sz="4" w:space="0" w:color="auto"/>
            </w:tcBorders>
          </w:tcPr>
          <w:p w:rsidR="00B52025" w:rsidRPr="00126F0F" w:rsidRDefault="00B52025" w:rsidP="00B52025">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52025" w:rsidRPr="00126F0F" w:rsidRDefault="00B52025" w:rsidP="00B52025">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52025" w:rsidRPr="00B52025" w:rsidRDefault="00B52025" w:rsidP="00B52025">
            <w:pPr>
              <w:spacing w:after="0" w:line="240" w:lineRule="auto"/>
              <w:rPr>
                <w:rFonts w:ascii="Times New Roman" w:hAnsi="Times New Roman" w:cs="Times New Roman"/>
                <w:sz w:val="20"/>
                <w:szCs w:val="20"/>
              </w:rPr>
            </w:pPr>
            <w:r w:rsidRPr="00B52025">
              <w:rPr>
                <w:rFonts w:ascii="Times New Roman" w:hAnsi="Times New Roman" w:cs="Times New Roman"/>
                <w:sz w:val="20"/>
                <w:szCs w:val="20"/>
              </w:rPr>
              <w:t>END OF SEMESTER EXAM</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sz w:val="20"/>
                <w:szCs w:val="20"/>
              </w:rPr>
            </w:pPr>
            <w:r w:rsidRPr="00234DD5">
              <w:rPr>
                <w:rFonts w:ascii="Times New Roman" w:hAnsi="Times New Roman" w:cs="Times New Roman"/>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ask scientific questions and form hypothesis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search and interpret scientific literature</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design and conduct experiments as well as analyze and interpret the data</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function on multi-disciplinary teams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X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identify, formulate, and solve medical problems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effective written and oral communication/presentation skills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 xml:space="preserve">get an understanding </w:t>
            </w:r>
            <w:proofErr w:type="gramStart"/>
            <w:r w:rsidRPr="00234DD5">
              <w:rPr>
                <w:rFonts w:ascii="Times New Roman" w:hAnsi="Times New Roman" w:cs="Times New Roman"/>
                <w:sz w:val="20"/>
                <w:szCs w:val="20"/>
              </w:rPr>
              <w:t>of  professional</w:t>
            </w:r>
            <w:proofErr w:type="gramEnd"/>
            <w:r w:rsidRPr="00234DD5">
              <w:rPr>
                <w:rFonts w:ascii="Times New Roman" w:hAnsi="Times New Roman" w:cs="Times New Roman"/>
                <w:sz w:val="20"/>
                <w:szCs w:val="20"/>
              </w:rPr>
              <w:t xml:space="preserve"> and ethical responsibility</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get a recognition of the need for, and an ability to engage in lifelong learning</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3D1658"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7"/>
        <w:gridCol w:w="6517"/>
      </w:tblGrid>
      <w:tr w:rsidR="003D1658" w:rsidRPr="00126F0F" w:rsidTr="002F7134">
        <w:trPr>
          <w:trHeight w:val="518"/>
        </w:trPr>
        <w:tc>
          <w:tcPr>
            <w:tcW w:w="1889"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1"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794B01"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lastRenderedPageBreak/>
              <w:t xml:space="preserve">COURSE CODE: </w:t>
            </w:r>
            <w:bookmarkStart w:id="20" w:name="DERS522402306"/>
            <w:r>
              <w:rPr>
                <w:rFonts w:ascii="Times New Roman" w:hAnsi="Times New Roman" w:cs="Times New Roman"/>
                <w:b/>
                <w:sz w:val="20"/>
                <w:szCs w:val="20"/>
              </w:rPr>
              <w:t>522404306</w:t>
            </w:r>
            <w:bookmarkEnd w:id="20"/>
          </w:p>
        </w:tc>
        <w:tc>
          <w:tcPr>
            <w:tcW w:w="6575" w:type="dxa"/>
            <w:gridSpan w:val="4"/>
          </w:tcPr>
          <w:p w:rsidR="0084686E" w:rsidRPr="00126F0F" w:rsidRDefault="0084686E"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126F0F" w:rsidRDefault="001F2E8A"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COURSE NAME: PRINCIPLES OF GENETIC COUNSELING</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Oğuz</w:t>
            </w:r>
            <w:proofErr w:type="spellEnd"/>
            <w:r w:rsidRPr="00126F0F">
              <w:rPr>
                <w:rFonts w:ascii="Times New Roman" w:hAnsi="Times New Roman" w:cs="Times New Roman"/>
                <w:b/>
                <w:sz w:val="20"/>
                <w:szCs w:val="20"/>
              </w:rPr>
              <w:t xml:space="preserve"> ÇİLİNGİR</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2"/>
        <w:gridCol w:w="772"/>
        <w:gridCol w:w="628"/>
        <w:gridCol w:w="928"/>
        <w:gridCol w:w="221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6"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8"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4"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8"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234"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2F7134">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8F6DB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988"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3"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0"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0"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0"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0"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0"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0"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3"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0"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71"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0"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r w:rsidRPr="00126F0F">
              <w:rPr>
                <w:rFonts w:ascii="Times New Roman" w:hAnsi="Times New Roman" w:cs="Times New Roman"/>
                <w:sz w:val="20"/>
                <w:szCs w:val="20"/>
              </w:rPr>
              <w:t xml:space="preserve">Definition and importance of genetic counseling, principles of genetic counseling and points to be considered in the patient-physician relationship, genetic counseling in chromosome diseases, genetic counseling in </w:t>
            </w:r>
            <w:proofErr w:type="spellStart"/>
            <w:r w:rsidRPr="00126F0F">
              <w:rPr>
                <w:rFonts w:ascii="Times New Roman" w:hAnsi="Times New Roman" w:cs="Times New Roman"/>
                <w:sz w:val="20"/>
                <w:szCs w:val="20"/>
              </w:rPr>
              <w:t>mendelian</w:t>
            </w:r>
            <w:proofErr w:type="spellEnd"/>
            <w:r w:rsidRPr="00126F0F">
              <w:rPr>
                <w:rFonts w:ascii="Times New Roman" w:hAnsi="Times New Roman" w:cs="Times New Roman"/>
                <w:sz w:val="20"/>
                <w:szCs w:val="20"/>
              </w:rPr>
              <w:t xml:space="preserve"> and non-</w:t>
            </w:r>
            <w:proofErr w:type="spellStart"/>
            <w:r w:rsidRPr="00126F0F">
              <w:rPr>
                <w:rFonts w:ascii="Times New Roman" w:hAnsi="Times New Roman" w:cs="Times New Roman"/>
                <w:sz w:val="20"/>
                <w:szCs w:val="20"/>
              </w:rPr>
              <w:t>mendelian</w:t>
            </w:r>
            <w:proofErr w:type="spellEnd"/>
            <w:r w:rsidRPr="00126F0F">
              <w:rPr>
                <w:rFonts w:ascii="Times New Roman" w:hAnsi="Times New Roman" w:cs="Times New Roman"/>
                <w:sz w:val="20"/>
                <w:szCs w:val="20"/>
              </w:rPr>
              <w:t xml:space="preserve"> diseases, genetic counseling in prenatal diagnosis.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Learning the principles of genetic counseling and gaining the ability to provide genetic counseling to families at risk for genetic diseases.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Interpreting genetic analysis findings and reporting them to the individual/family</w:t>
            </w:r>
          </w:p>
          <w:p w:rsidR="00C56080" w:rsidRPr="00126F0F" w:rsidRDefault="00C56080" w:rsidP="00C56080">
            <w:pPr>
              <w:tabs>
                <w:tab w:val="num" w:pos="720"/>
              </w:tabs>
              <w:spacing w:after="0" w:line="240" w:lineRule="auto"/>
              <w:rPr>
                <w:rFonts w:ascii="Times New Roman" w:hAnsi="Times New Roman" w:cs="Times New Roman"/>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spacing w:after="0" w:line="240" w:lineRule="auto"/>
              <w:ind w:right="-648"/>
              <w:rPr>
                <w:rFonts w:ascii="Times New Roman" w:hAnsi="Times New Roman" w:cs="Times New Roman"/>
                <w:sz w:val="20"/>
                <w:szCs w:val="20"/>
              </w:rPr>
            </w:pPr>
            <w:r w:rsidRPr="00126F0F">
              <w:rPr>
                <w:rFonts w:ascii="Times New Roman" w:hAnsi="Times New Roman" w:cs="Times New Roman"/>
                <w:sz w:val="20"/>
                <w:szCs w:val="20"/>
              </w:rPr>
              <w:t>Interpreting genetic analysis findings and reporting them to the individual/family</w:t>
            </w:r>
          </w:p>
          <w:p w:rsidR="00C56080" w:rsidRPr="00126F0F" w:rsidRDefault="00C56080" w:rsidP="00C56080">
            <w:pPr>
              <w:tabs>
                <w:tab w:val="left" w:pos="1134"/>
                <w:tab w:val="left" w:pos="1701"/>
                <w:tab w:val="left" w:pos="2268"/>
                <w:tab w:val="left" w:pos="2835"/>
              </w:tabs>
              <w:spacing w:after="0" w:line="240" w:lineRule="auto"/>
              <w:jc w:val="both"/>
              <w:rPr>
                <w:rFonts w:ascii="Times New Roman" w:hAnsi="Times New Roman" w:cs="Times New Roman"/>
                <w:sz w:val="20"/>
                <w:szCs w:val="20"/>
              </w:rPr>
            </w:pP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1134"/>
                <w:tab w:val="left" w:pos="1701"/>
                <w:tab w:val="left" w:pos="2268"/>
                <w:tab w:val="left" w:pos="2835"/>
              </w:tabs>
              <w:spacing w:after="0" w:line="240" w:lineRule="auto"/>
              <w:jc w:val="both"/>
              <w:rPr>
                <w:rFonts w:ascii="Times New Roman" w:hAnsi="Times New Roman" w:cs="Times New Roman"/>
                <w:b/>
                <w:sz w:val="20"/>
                <w:szCs w:val="20"/>
              </w:rPr>
            </w:pPr>
            <w:proofErr w:type="gramStart"/>
            <w:r w:rsidRPr="00126F0F">
              <w:rPr>
                <w:rFonts w:ascii="Times New Roman" w:hAnsi="Times New Roman" w:cs="Times New Roman"/>
                <w:sz w:val="20"/>
                <w:szCs w:val="20"/>
              </w:rPr>
              <w:t>Klug ,</w:t>
            </w:r>
            <w:proofErr w:type="gramEnd"/>
            <w:r w:rsidRPr="00126F0F">
              <w:rPr>
                <w:rFonts w:ascii="Times New Roman" w:hAnsi="Times New Roman" w:cs="Times New Roman"/>
                <w:sz w:val="20"/>
                <w:szCs w:val="20"/>
              </w:rPr>
              <w:t xml:space="preserve"> W. S., Cummings , M. R., (Translation Editor: Öner, C.) (2002). Genetic Concepts, Palme Publishing.</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right="-1"/>
              <w:jc w:val="both"/>
              <w:rPr>
                <w:rFonts w:ascii="Times New Roman" w:hAnsi="Times New Roman" w:cs="Times New Roman"/>
                <w:b/>
                <w:sz w:val="20"/>
                <w:szCs w:val="20"/>
              </w:rPr>
            </w:pPr>
            <w:proofErr w:type="gramStart"/>
            <w:r w:rsidRPr="00126F0F">
              <w:rPr>
                <w:rFonts w:ascii="Times New Roman" w:hAnsi="Times New Roman" w:cs="Times New Roman"/>
                <w:sz w:val="20"/>
                <w:szCs w:val="20"/>
              </w:rPr>
              <w:t>Alberts ,</w:t>
            </w:r>
            <w:proofErr w:type="gramEnd"/>
            <w:r w:rsidRPr="00126F0F">
              <w:rPr>
                <w:rFonts w:ascii="Times New Roman" w:hAnsi="Times New Roman" w:cs="Times New Roman"/>
                <w:sz w:val="20"/>
                <w:szCs w:val="20"/>
              </w:rPr>
              <w:t xml:space="preserve"> B ., Bray , D., Lewis , J., Raff , M., Roberts, K., Watson, J. D. (1994). </w:t>
            </w:r>
            <w:proofErr w:type="spellStart"/>
            <w:r w:rsidRPr="00126F0F">
              <w:rPr>
                <w:rFonts w:ascii="Times New Roman" w:hAnsi="Times New Roman" w:cs="Times New Roman"/>
                <w:sz w:val="20"/>
                <w:szCs w:val="20"/>
              </w:rPr>
              <w:t>MolecularBiologyof</w:t>
            </w:r>
            <w:proofErr w:type="spellEnd"/>
            <w:r w:rsidRPr="00126F0F">
              <w:rPr>
                <w:rFonts w:ascii="Times New Roman" w:hAnsi="Times New Roman" w:cs="Times New Roman"/>
                <w:sz w:val="20"/>
                <w:szCs w:val="20"/>
              </w:rPr>
              <w:t xml:space="preserve">  The Cell, Garland Publishing , Inc.</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ind w:right="-1"/>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What is Genetic Counseling?</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Ethics and Genetic Counseling</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Conditions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Classification of Genetic Diseases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for Autosomal Chromosome Diseases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Genetic counseling for sex chromosome disorders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Chromosome disease genetic counseling applications in different cases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DE0F2C" w:rsidP="002F7134">
            <w:pPr>
              <w:spacing w:after="0" w:line="240" w:lineRule="auto"/>
              <w:rPr>
                <w:rFonts w:ascii="Times New Roman" w:hAnsi="Times New Roman" w:cs="Times New Roman"/>
                <w:sz w:val="20"/>
                <w:szCs w:val="20"/>
              </w:rPr>
            </w:pPr>
            <w:r>
              <w:rPr>
                <w:rFonts w:ascii="Times New Roman" w:hAnsi="Times New Roman" w:cs="Times New Roman"/>
                <w:bCs/>
                <w:sz w:val="20"/>
                <w:szCs w:val="20"/>
              </w:rPr>
              <w:t>QUİZ</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applications for single gene diseases in different cases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in hereditary / familial cancer syndromes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practices in cancer cases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in Polygenic Diseases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Counseling Applications in Polygenic Diseases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DE0F2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3D1658" w:rsidRDefault="003D1658" w:rsidP="003D1658">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sz w:val="20"/>
                <w:szCs w:val="20"/>
              </w:rPr>
            </w:pPr>
            <w:r w:rsidRPr="00234DD5">
              <w:rPr>
                <w:rFonts w:ascii="Times New Roman" w:hAnsi="Times New Roman" w:cs="Times New Roman"/>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ask scientific questions and form hypothesis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search and interpret scientific literature</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design and conduct experiments as well as analyze and interpret the data</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function on multi-disciplinary teams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X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identify, formulate, and solve medical problems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use effective written and oral communication/presentation skills</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 xml:space="preserve">get an understanding </w:t>
            </w:r>
            <w:proofErr w:type="gramStart"/>
            <w:r w:rsidRPr="00234DD5">
              <w:rPr>
                <w:rFonts w:ascii="Times New Roman" w:hAnsi="Times New Roman" w:cs="Times New Roman"/>
                <w:sz w:val="20"/>
                <w:szCs w:val="20"/>
              </w:rPr>
              <w:t>of  professional</w:t>
            </w:r>
            <w:proofErr w:type="gramEnd"/>
            <w:r w:rsidRPr="00234DD5">
              <w:rPr>
                <w:rFonts w:ascii="Times New Roman" w:hAnsi="Times New Roman" w:cs="Times New Roman"/>
                <w:sz w:val="20"/>
                <w:szCs w:val="20"/>
              </w:rPr>
              <w:t xml:space="preserve"> and ethical responsibility</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get a recognition of the need for, and an ability to engage in lifelong learning</w:t>
            </w:r>
          </w:p>
          <w:p w:rsidR="00DE0F2C" w:rsidRPr="00234DD5"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rPr>
                <w:rFonts w:ascii="Times New Roman" w:hAnsi="Times New Roman" w:cs="Times New Roman"/>
                <w:sz w:val="20"/>
                <w:szCs w:val="20"/>
              </w:rPr>
            </w:pPr>
            <w:r w:rsidRPr="00234DD5">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r w:rsidRPr="00234DD5">
              <w:rPr>
                <w:rFonts w:ascii="Times New Roman" w:hAnsi="Times New Roman" w:cs="Times New Roman"/>
                <w:b/>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234DD5" w:rsidRDefault="00DE0F2C" w:rsidP="00DE0F2C">
            <w:pPr>
              <w:spacing w:after="0" w:line="240" w:lineRule="auto"/>
              <w:jc w:val="center"/>
              <w:rPr>
                <w:rFonts w:ascii="Times New Roman" w:hAnsi="Times New Roman" w:cs="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50765D" w:rsidP="002F71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Prof. Dr. </w:t>
            </w:r>
            <w:proofErr w:type="spellStart"/>
            <w:r w:rsidR="003D1658" w:rsidRPr="00126F0F">
              <w:rPr>
                <w:rFonts w:ascii="Times New Roman" w:hAnsi="Times New Roman" w:cs="Times New Roman"/>
                <w:b/>
                <w:sz w:val="20"/>
                <w:szCs w:val="20"/>
              </w:rPr>
              <w:t>Oğuz</w:t>
            </w:r>
            <w:proofErr w:type="spellEnd"/>
            <w:r w:rsidR="003D1658" w:rsidRPr="00126F0F">
              <w:rPr>
                <w:rFonts w:ascii="Times New Roman" w:hAnsi="Times New Roman" w:cs="Times New Roman"/>
                <w:b/>
                <w:sz w:val="20"/>
                <w:szCs w:val="20"/>
              </w:rPr>
              <w:t xml:space="preserve"> ÇİLİNGİR</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3D1658" w:rsidP="001F2E8A">
            <w:pPr>
              <w:spacing w:after="0" w:line="240" w:lineRule="auto"/>
              <w:jc w:val="both"/>
              <w:outlineLvl w:val="0"/>
              <w:rPr>
                <w:rFonts w:ascii="Times New Roman" w:hAnsi="Times New Roman" w:cs="Times New Roman"/>
                <w:b/>
                <w:sz w:val="20"/>
                <w:szCs w:val="20"/>
              </w:rPr>
            </w:pPr>
            <w:r w:rsidRPr="00126F0F">
              <w:rPr>
                <w:rFonts w:ascii="Times New Roman" w:hAnsi="Times New Roman" w:cs="Times New Roman"/>
                <w:sz w:val="20"/>
                <w:szCs w:val="20"/>
              </w:rPr>
              <w:lastRenderedPageBreak/>
              <w:br w:type="page"/>
            </w:r>
            <w:r w:rsidR="0084686E" w:rsidRPr="001F2E8A">
              <w:rPr>
                <w:rFonts w:ascii="Times New Roman" w:hAnsi="Times New Roman" w:cs="Times New Roman"/>
                <w:b/>
                <w:sz w:val="20"/>
                <w:szCs w:val="20"/>
              </w:rPr>
              <w:t xml:space="preserve">COURSE CODE: </w:t>
            </w:r>
            <w:bookmarkStart w:id="21" w:name="DERS522402311"/>
            <w:r w:rsidR="0084686E">
              <w:rPr>
                <w:rFonts w:ascii="Times New Roman" w:hAnsi="Times New Roman" w:cs="Times New Roman"/>
                <w:b/>
                <w:sz w:val="20"/>
                <w:szCs w:val="20"/>
              </w:rPr>
              <w:t>522406311</w:t>
            </w:r>
            <w:bookmarkEnd w:id="21"/>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DEPARTMENT: MEDICAL GENETICS</w:t>
            </w:r>
          </w:p>
        </w:tc>
      </w:tr>
      <w:tr w:rsidR="003D1658" w:rsidRPr="00126F0F" w:rsidTr="002F7134">
        <w:tc>
          <w:tcPr>
            <w:tcW w:w="10740" w:type="dxa"/>
            <w:gridSpan w:val="6"/>
          </w:tcPr>
          <w:p w:rsidR="003D1658"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COURSE NAME: INTERNATIONAL WRITING RULES AND INTERPRETATION IN CLINICAL CYTOGENETICS</w:t>
            </w:r>
          </w:p>
        </w:tc>
      </w:tr>
      <w:tr w:rsidR="003D1658" w:rsidRPr="00126F0F" w:rsidTr="002F7134">
        <w:trPr>
          <w:trHeight w:val="174"/>
        </w:trPr>
        <w:tc>
          <w:tcPr>
            <w:tcW w:w="3241" w:type="dxa"/>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3D1658" w:rsidRPr="00126F0F" w:rsidRDefault="0050765D" w:rsidP="002F7134">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Prof. Dr. </w:t>
            </w:r>
            <w:proofErr w:type="spellStart"/>
            <w:r w:rsidR="003D1658" w:rsidRPr="00126F0F">
              <w:rPr>
                <w:rFonts w:ascii="Times New Roman" w:hAnsi="Times New Roman" w:cs="Times New Roman"/>
                <w:sz w:val="20"/>
                <w:szCs w:val="20"/>
              </w:rPr>
              <w:t>Beyhan</w:t>
            </w:r>
            <w:proofErr w:type="spellEnd"/>
            <w:r w:rsidR="003D1658" w:rsidRPr="00126F0F">
              <w:rPr>
                <w:rFonts w:ascii="Times New Roman" w:hAnsi="Times New Roman" w:cs="Times New Roman"/>
                <w:sz w:val="20"/>
                <w:szCs w:val="20"/>
              </w:rPr>
              <w:t xml:space="preserve"> DURAK ARAS</w:t>
            </w:r>
          </w:p>
        </w:tc>
        <w:tc>
          <w:tcPr>
            <w:tcW w:w="3240" w:type="dxa"/>
            <w:gridSpan w:val="2"/>
            <w:vMerge w:val="restart"/>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3D1658" w:rsidRPr="00126F0F" w:rsidRDefault="003D1658" w:rsidP="002F7134">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w:t>
            </w:r>
          </w:p>
        </w:tc>
        <w:tc>
          <w:tcPr>
            <w:tcW w:w="4259" w:type="dxa"/>
            <w:gridSpan w:val="3"/>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3D1658" w:rsidRPr="00126F0F" w:rsidTr="002F7134">
        <w:trPr>
          <w:trHeight w:val="172"/>
        </w:trPr>
        <w:tc>
          <w:tcPr>
            <w:tcW w:w="3241" w:type="dxa"/>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3D1658" w:rsidRPr="00126F0F" w:rsidTr="002F7134">
        <w:tc>
          <w:tcPr>
            <w:tcW w:w="3241" w:type="dxa"/>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1083"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c>
          <w:tcPr>
            <w:tcW w:w="1085" w:type="dxa"/>
          </w:tcPr>
          <w:p w:rsidR="003D1658" w:rsidRPr="00126F0F" w:rsidRDefault="003D1658" w:rsidP="002F7134">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3D1658" w:rsidRPr="00126F0F" w:rsidRDefault="003D1658" w:rsidP="002F7134">
            <w:pPr>
              <w:spacing w:after="0" w:line="240" w:lineRule="auto"/>
              <w:jc w:val="center"/>
              <w:outlineLvl w:val="0"/>
              <w:rPr>
                <w:rFonts w:ascii="Times New Roman" w:hAnsi="Times New Roman" w:cs="Times New Roman"/>
                <w:sz w:val="20"/>
                <w:szCs w:val="20"/>
              </w:rPr>
            </w:pP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3D1658" w:rsidRPr="00126F0F" w:rsidTr="002F7134">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p>
        </w:tc>
        <w:tc>
          <w:tcPr>
            <w:tcW w:w="2180"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3D1658" w:rsidRPr="00126F0F" w:rsidRDefault="003D1658" w:rsidP="002F7134">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3D1658" w:rsidRPr="00126F0F" w:rsidRDefault="003D1658" w:rsidP="003D1658">
      <w:pPr>
        <w:spacing w:after="0" w:line="240" w:lineRule="auto"/>
        <w:jc w:val="center"/>
        <w:outlineLvl w:val="0"/>
        <w:rPr>
          <w:rFonts w:ascii="Times New Roman" w:hAnsi="Times New Roman" w:cs="Times New Roman"/>
          <w:b/>
          <w:sz w:val="20"/>
          <w:szCs w:val="20"/>
        </w:rPr>
      </w:pPr>
    </w:p>
    <w:p w:rsidR="003D1658" w:rsidRPr="00126F0F" w:rsidRDefault="003D1658" w:rsidP="003D1658">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2"/>
        <w:gridCol w:w="772"/>
        <w:gridCol w:w="628"/>
        <w:gridCol w:w="928"/>
        <w:gridCol w:w="2212"/>
      </w:tblGrid>
      <w:tr w:rsidR="003D1658"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3D1658" w:rsidRPr="00126F0F" w:rsidRDefault="003D1658" w:rsidP="002F7134">
            <w:pPr>
              <w:spacing w:after="0" w:line="240" w:lineRule="auto"/>
              <w:rPr>
                <w:rFonts w:ascii="Times New Roman" w:hAnsi="Times New Roman" w:cs="Times New Roman"/>
                <w:sz w:val="20"/>
                <w:szCs w:val="20"/>
              </w:rPr>
            </w:pPr>
          </w:p>
        </w:tc>
        <w:tc>
          <w:tcPr>
            <w:tcW w:w="5045" w:type="dxa"/>
            <w:gridSpan w:val="4"/>
            <w:tcBorders>
              <w:left w:val="single" w:sz="12" w:space="0" w:color="auto"/>
              <w:bottom w:val="single" w:sz="4"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9" w:type="dxa"/>
            <w:gridSpan w:val="4"/>
            <w:tcBorders>
              <w:left w:val="single" w:sz="12"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3D1658"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3" w:type="dxa"/>
            <w:tcBorders>
              <w:top w:val="single" w:sz="4" w:space="0" w:color="auto"/>
              <w:bottom w:val="single" w:sz="4" w:space="0" w:color="auto"/>
              <w:right w:val="single" w:sz="12"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D1658" w:rsidRPr="00126F0F" w:rsidRDefault="003D1658" w:rsidP="002F7134">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9" w:type="dxa"/>
            <w:gridSpan w:val="2"/>
            <w:tcBorders>
              <w:top w:val="single" w:sz="4" w:space="0" w:color="auto"/>
              <w:left w:val="single" w:sz="4" w:space="0" w:color="auto"/>
              <w:bottom w:val="single" w:sz="4"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3D1658"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0" w:type="auto"/>
            <w:gridSpan w:val="2"/>
            <w:tcBorders>
              <w:top w:val="single" w:sz="4" w:space="0" w:color="auto"/>
              <w:left w:val="single" w:sz="4" w:space="0" w:color="auto"/>
              <w:bottom w:val="single" w:sz="12" w:space="0" w:color="auto"/>
            </w:tcBorders>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2233" w:type="dxa"/>
            <w:tcBorders>
              <w:top w:val="single" w:sz="4" w:space="0" w:color="auto"/>
              <w:bottom w:val="single" w:sz="12" w:space="0" w:color="auto"/>
              <w:right w:val="single" w:sz="12" w:space="0" w:color="auto"/>
            </w:tcBorders>
            <w:shd w:val="clear" w:color="auto" w:fill="auto"/>
            <w:vAlign w:val="center"/>
          </w:tcPr>
          <w:p w:rsidR="003D1658" w:rsidRPr="00126F0F" w:rsidRDefault="003D1658" w:rsidP="00BC4F2F">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D1658" w:rsidRPr="00126F0F" w:rsidRDefault="003D1658"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D1658" w:rsidRPr="00126F0F" w:rsidRDefault="00BC4F2F" w:rsidP="00BC4F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989" w:type="dxa"/>
            <w:gridSpan w:val="2"/>
            <w:tcBorders>
              <w:top w:val="single" w:sz="4" w:space="0" w:color="auto"/>
              <w:left w:val="single" w:sz="4" w:space="0" w:color="auto"/>
              <w:bottom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3D1658" w:rsidRPr="00126F0F" w:rsidRDefault="00FC1588" w:rsidP="002F7134">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3D1658" w:rsidRPr="00126F0F" w:rsidTr="002F713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p>
        </w:tc>
      </w:tr>
      <w:tr w:rsidR="003D1658" w:rsidRPr="00126F0F" w:rsidTr="002F713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1"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1"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7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1"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the karyotypes obtained after clinical cytogenetic and molecular cytogenetic analyses according to ISCN2013 writing rules and interpreting the karyotype data for the index case and their families.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Normal karyotype</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Spelling rules for numerical anomalies</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rules for structural anomalies</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rules in FISH data</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tabs>
                <w:tab w:val="num" w:pos="72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ISCN2013 writing rules in writing clinical cytogenetic data</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DE0F2C" w:rsidP="00C56080">
            <w:pPr>
              <w:tabs>
                <w:tab w:val="left" w:pos="236"/>
                <w:tab w:val="left" w:pos="1134"/>
                <w:tab w:val="left" w:pos="1701"/>
                <w:tab w:val="left" w:pos="2268"/>
                <w:tab w:val="left" w:pos="2835"/>
              </w:tabs>
              <w:spacing w:after="0" w:line="240" w:lineRule="auto"/>
              <w:ind w:left="56"/>
              <w:jc w:val="both"/>
              <w:rPr>
                <w:rFonts w:ascii="Times New Roman" w:hAnsi="Times New Roman" w:cs="Times New Roman"/>
                <w:sz w:val="20"/>
                <w:szCs w:val="20"/>
              </w:rPr>
            </w:pPr>
            <w:r w:rsidRPr="00126F0F">
              <w:rPr>
                <w:rFonts w:ascii="Times New Roman" w:hAnsi="Times New Roman" w:cs="Times New Roman"/>
                <w:sz w:val="20"/>
                <w:szCs w:val="20"/>
              </w:rPr>
              <w:t>ISCN2013 writing rules in writing clinical cytogenetic data</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tabs>
                <w:tab w:val="left" w:pos="236"/>
                <w:tab w:val="left" w:pos="1134"/>
                <w:tab w:val="left" w:pos="1701"/>
                <w:tab w:val="left" w:pos="2268"/>
                <w:tab w:val="left" w:pos="2835"/>
              </w:tabs>
              <w:spacing w:after="0" w:line="240" w:lineRule="auto"/>
              <w:ind w:left="56"/>
              <w:jc w:val="both"/>
              <w:rPr>
                <w:rFonts w:ascii="Times New Roman" w:hAnsi="Times New Roman" w:cs="Times New Roman"/>
                <w:b/>
                <w:sz w:val="20"/>
                <w:szCs w:val="20"/>
              </w:rPr>
            </w:pPr>
            <w:r w:rsidRPr="00126F0F">
              <w:rPr>
                <w:rFonts w:ascii="Times New Roman" w:hAnsi="Times New Roman" w:cs="Times New Roman"/>
                <w:sz w:val="20"/>
                <w:szCs w:val="20"/>
              </w:rPr>
              <w:t xml:space="preserve">ISCN 2013Nomenclature. </w:t>
            </w:r>
            <w:proofErr w:type="spellStart"/>
            <w:r w:rsidRPr="00126F0F">
              <w:rPr>
                <w:rFonts w:ascii="Times New Roman" w:hAnsi="Times New Roman" w:cs="Times New Roman"/>
                <w:sz w:val="20"/>
                <w:szCs w:val="20"/>
              </w:rPr>
              <w:t>KargerandCytogeneticsandGenomeResearch</w:t>
            </w:r>
            <w:proofErr w:type="spellEnd"/>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jc w:val="both"/>
              <w:rPr>
                <w:rFonts w:ascii="Times New Roman" w:hAnsi="Times New Roman" w:cs="Times New Roman"/>
                <w:b/>
                <w:sz w:val="20"/>
                <w:szCs w:val="20"/>
              </w:rPr>
            </w:pPr>
            <w:r w:rsidRPr="00126F0F">
              <w:rPr>
                <w:rFonts w:ascii="Times New Roman" w:hAnsi="Times New Roman" w:cs="Times New Roman"/>
                <w:sz w:val="20"/>
                <w:szCs w:val="20"/>
              </w:rPr>
              <w:t xml:space="preserve">Gardner RJM, </w:t>
            </w:r>
            <w:proofErr w:type="spellStart"/>
            <w:r w:rsidRPr="00126F0F">
              <w:rPr>
                <w:rFonts w:ascii="Times New Roman" w:hAnsi="Times New Roman" w:cs="Times New Roman"/>
                <w:sz w:val="20"/>
                <w:szCs w:val="20"/>
              </w:rPr>
              <w:t>Sutkerland</w:t>
            </w:r>
            <w:proofErr w:type="spellEnd"/>
            <w:r w:rsidRPr="00126F0F">
              <w:rPr>
                <w:rFonts w:ascii="Times New Roman" w:hAnsi="Times New Roman" w:cs="Times New Roman"/>
                <w:sz w:val="20"/>
                <w:szCs w:val="20"/>
              </w:rPr>
              <w:t xml:space="preserve"> GR. </w:t>
            </w:r>
            <w:proofErr w:type="spellStart"/>
            <w:proofErr w:type="gramStart"/>
            <w:r w:rsidRPr="00126F0F">
              <w:rPr>
                <w:rFonts w:ascii="Times New Roman" w:hAnsi="Times New Roman" w:cs="Times New Roman"/>
                <w:sz w:val="20"/>
                <w:szCs w:val="20"/>
              </w:rPr>
              <w:t>Chromosomeabnormalitiesandgeneticcounseling</w:t>
            </w:r>
            <w:proofErr w:type="spellEnd"/>
            <w:r w:rsidRPr="00126F0F">
              <w:rPr>
                <w:rFonts w:ascii="Times New Roman" w:hAnsi="Times New Roman" w:cs="Times New Roman"/>
                <w:sz w:val="20"/>
                <w:szCs w:val="20"/>
              </w:rPr>
              <w:t xml:space="preserve"> .</w:t>
            </w:r>
            <w:proofErr w:type="gramEnd"/>
            <w:r w:rsidRPr="00126F0F">
              <w:rPr>
                <w:rFonts w:ascii="Times New Roman" w:hAnsi="Times New Roman" w:cs="Times New Roman"/>
                <w:sz w:val="20"/>
                <w:szCs w:val="20"/>
              </w:rPr>
              <w:t xml:space="preserve"> Oxford University Press, 2005</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jc w:val="both"/>
              <w:rPr>
                <w:rFonts w:ascii="Times New Roman" w:hAnsi="Times New Roman" w:cs="Times New Roman"/>
                <w:b/>
                <w:sz w:val="20"/>
                <w:szCs w:val="20"/>
              </w:rPr>
            </w:pPr>
          </w:p>
        </w:tc>
      </w:tr>
    </w:tbl>
    <w:p w:rsidR="003D1658" w:rsidRPr="00126F0F" w:rsidRDefault="003D1658" w:rsidP="003D1658">
      <w:pPr>
        <w:spacing w:after="0" w:line="240" w:lineRule="auto"/>
        <w:rPr>
          <w:rFonts w:ascii="Times New Roman" w:hAnsi="Times New Roman" w:cs="Times New Roman"/>
          <w:sz w:val="20"/>
          <w:szCs w:val="20"/>
        </w:rPr>
        <w:sectPr w:rsidR="003D1658" w:rsidRPr="00126F0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3D1658" w:rsidRPr="00126F0F" w:rsidTr="002F7134">
        <w:trPr>
          <w:trHeight w:val="434"/>
        </w:trPr>
        <w:tc>
          <w:tcPr>
            <w:tcW w:w="1188" w:type="dxa"/>
            <w:tcBorders>
              <w:top w:val="single" w:sz="12" w:space="0" w:color="auto"/>
              <w:left w:val="single" w:sz="12" w:space="0" w:color="auto"/>
              <w:bottom w:val="single" w:sz="6" w:space="0" w:color="auto"/>
              <w:right w:val="single" w:sz="6"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3D1658" w:rsidRPr="00126F0F" w:rsidTr="002F7134">
        <w:trPr>
          <w:trHeight w:val="434"/>
        </w:trPr>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Overview of numerical chromosome abnormalities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autosomal numerical chromosome abnormalities 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Writing of </w:t>
            </w:r>
            <w:proofErr w:type="spellStart"/>
            <w:r w:rsidRPr="00126F0F">
              <w:rPr>
                <w:rFonts w:ascii="Times New Roman" w:hAnsi="Times New Roman" w:cs="Times New Roman"/>
                <w:sz w:val="20"/>
                <w:szCs w:val="20"/>
              </w:rPr>
              <w:t>gonosomal</w:t>
            </w:r>
            <w:proofErr w:type="spellEnd"/>
            <w:r w:rsidRPr="00126F0F">
              <w:rPr>
                <w:rFonts w:ascii="Times New Roman" w:hAnsi="Times New Roman" w:cs="Times New Roman"/>
                <w:sz w:val="20"/>
                <w:szCs w:val="20"/>
              </w:rPr>
              <w:t xml:space="preserve"> numerical chromosome anomalies 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Mosaic numerical anomalies are written 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Overview of structural chromosome abnormalities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 xml:space="preserve">Writing </w:t>
            </w:r>
            <w:r w:rsidRPr="00126F0F">
              <w:rPr>
                <w:rFonts w:ascii="Times New Roman" w:hAnsi="Times New Roman" w:cs="Times New Roman"/>
                <w:bCs/>
                <w:sz w:val="20"/>
                <w:szCs w:val="20"/>
              </w:rPr>
              <w:t xml:space="preserve">translocation anomalies </w:t>
            </w:r>
            <w:r w:rsidRPr="00126F0F">
              <w:rPr>
                <w:rFonts w:ascii="Times New Roman" w:hAnsi="Times New Roman" w:cs="Times New Roman"/>
                <w:sz w:val="20"/>
                <w:szCs w:val="20"/>
              </w:rPr>
              <w:t>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Writing </w:t>
            </w:r>
            <w:r w:rsidRPr="00126F0F">
              <w:rPr>
                <w:rFonts w:ascii="Times New Roman" w:hAnsi="Times New Roman" w:cs="Times New Roman"/>
                <w:bCs/>
                <w:sz w:val="20"/>
                <w:szCs w:val="20"/>
              </w:rPr>
              <w:t xml:space="preserve">translocation anomalies </w:t>
            </w:r>
            <w:r w:rsidRPr="00126F0F">
              <w:rPr>
                <w:rFonts w:ascii="Times New Roman" w:hAnsi="Times New Roman" w:cs="Times New Roman"/>
                <w:sz w:val="20"/>
                <w:szCs w:val="20"/>
              </w:rPr>
              <w:t>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DE0F2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inversion karyotypes 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monoclonal anomalies according to ISCN rules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 xml:space="preserve">Writing down </w:t>
            </w:r>
            <w:r w:rsidRPr="00126F0F">
              <w:rPr>
                <w:rFonts w:ascii="Times New Roman" w:hAnsi="Times New Roman" w:cs="Times New Roman"/>
                <w:bCs/>
                <w:sz w:val="20"/>
                <w:szCs w:val="20"/>
              </w:rPr>
              <w:t xml:space="preserve">polyclonal anomalies </w:t>
            </w:r>
            <w:r w:rsidRPr="00126F0F">
              <w:rPr>
                <w:rFonts w:ascii="Times New Roman" w:hAnsi="Times New Roman" w:cs="Times New Roman"/>
                <w:sz w:val="20"/>
                <w:szCs w:val="20"/>
              </w:rPr>
              <w:t>according to ISCN guidelines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complex tumor karyotypes according to ISCN guidelines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Writing complex tumor karyotypes according to ISCN guidelines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Transcription of molecular cytogenetic findings according to ISCN guidelines</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CGH nomenclature</w:t>
            </w:r>
          </w:p>
        </w:tc>
      </w:tr>
      <w:tr w:rsidR="003D1658" w:rsidRPr="00126F0F" w:rsidTr="002F7134">
        <w:tc>
          <w:tcPr>
            <w:tcW w:w="1188" w:type="dxa"/>
            <w:tcBorders>
              <w:right w:val="single" w:sz="4" w:space="0" w:color="auto"/>
            </w:tcBorders>
          </w:tcPr>
          <w:p w:rsidR="003D1658" w:rsidRPr="00126F0F" w:rsidRDefault="003D1658" w:rsidP="002F7134">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3D1658" w:rsidRPr="00126F0F" w:rsidRDefault="003D1658" w:rsidP="002F7134">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3D1658" w:rsidRPr="00126F0F" w:rsidRDefault="00DE0F2C" w:rsidP="002F7134">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02605E" w:rsidRDefault="0002605E" w:rsidP="003D1658">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02605E">
        <w:tc>
          <w:tcPr>
            <w:tcW w:w="7887"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02605E">
        <w:tc>
          <w:tcPr>
            <w:tcW w:w="817"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02605E">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02605E" w:rsidRPr="00B6587E" w:rsidTr="0002605E">
        <w:tc>
          <w:tcPr>
            <w:tcW w:w="817" w:type="dxa"/>
            <w:tcBorders>
              <w:top w:val="single" w:sz="6" w:space="0" w:color="auto"/>
              <w:left w:val="single" w:sz="12" w:space="0" w:color="auto"/>
              <w:bottom w:val="single" w:sz="12" w:space="0" w:color="auto"/>
              <w:right w:val="single" w:sz="6" w:space="0" w:color="auto"/>
            </w:tcBorders>
            <w:vAlign w:val="center"/>
          </w:tcPr>
          <w:p w:rsidR="0002605E" w:rsidRPr="00B6587E" w:rsidRDefault="0002605E" w:rsidP="0002605E">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02605E" w:rsidRPr="00B6587E" w:rsidRDefault="0002605E" w:rsidP="0002605E">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02605E" w:rsidRPr="004A0D8A" w:rsidRDefault="0002605E" w:rsidP="0002605E">
            <w:pPr>
              <w:spacing w:after="0"/>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02605E" w:rsidRPr="004A0D8A" w:rsidRDefault="0002605E" w:rsidP="0002605E">
            <w:pPr>
              <w:spacing w:after="0"/>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2605E" w:rsidRPr="004A0D8A" w:rsidRDefault="0002605E" w:rsidP="0002605E">
            <w:pPr>
              <w:spacing w:after="0"/>
              <w:rPr>
                <w:rFonts w:ascii="Times New Roman" w:eastAsia="Times New Roman" w:hAnsi="Times New Roman"/>
                <w:b/>
                <w:sz w:val="20"/>
                <w:szCs w:val="20"/>
              </w:rPr>
            </w:pPr>
          </w:p>
        </w:tc>
      </w:tr>
    </w:tbl>
    <w:p w:rsidR="0002605E" w:rsidRDefault="0002605E" w:rsidP="003D1658">
      <w:pPr>
        <w:spacing w:after="0" w:line="240" w:lineRule="auto"/>
        <w:rPr>
          <w:rFonts w:ascii="Times New Roman" w:hAnsi="Times New Roman" w:cs="Times New Roman"/>
          <w:b/>
          <w:sz w:val="20"/>
          <w:szCs w:val="20"/>
        </w:rPr>
      </w:pPr>
    </w:p>
    <w:p w:rsidR="0002605E" w:rsidRDefault="0002605E" w:rsidP="003D1658">
      <w:pPr>
        <w:spacing w:after="0" w:line="240" w:lineRule="auto"/>
        <w:rPr>
          <w:rFonts w:ascii="Times New Roman" w:hAnsi="Times New Roman" w:cs="Times New Roman"/>
          <w:b/>
          <w:sz w:val="20"/>
          <w:szCs w:val="20"/>
        </w:rPr>
      </w:pPr>
    </w:p>
    <w:p w:rsidR="003D1658" w:rsidRPr="00126F0F" w:rsidRDefault="003D1658" w:rsidP="003D1658">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D1658" w:rsidRPr="00126F0F" w:rsidTr="002F7134">
        <w:trPr>
          <w:trHeight w:val="518"/>
        </w:trPr>
        <w:tc>
          <w:tcPr>
            <w:tcW w:w="1885" w:type="pct"/>
            <w:tcBorders>
              <w:top w:val="single" w:sz="12" w:space="0" w:color="auto"/>
              <w:left w:val="single" w:sz="12" w:space="0" w:color="auto"/>
              <w:bottom w:val="single" w:sz="12" w:space="0" w:color="auto"/>
              <w:right w:val="single" w:sz="12" w:space="0" w:color="auto"/>
            </w:tcBorders>
          </w:tcPr>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Beyhan</w:t>
            </w:r>
            <w:proofErr w:type="spellEnd"/>
            <w:r w:rsidRPr="00126F0F">
              <w:rPr>
                <w:rFonts w:ascii="Times New Roman" w:hAnsi="Times New Roman" w:cs="Times New Roman"/>
                <w:b/>
                <w:sz w:val="20"/>
                <w:szCs w:val="20"/>
              </w:rPr>
              <w:t xml:space="preserve"> DURAK ARAS</w:t>
            </w:r>
          </w:p>
          <w:p w:rsidR="003D1658" w:rsidRPr="00126F0F" w:rsidRDefault="003D1658" w:rsidP="002F7134">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3D1658" w:rsidRPr="00126F0F" w:rsidRDefault="003D1658" w:rsidP="002F7134">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p w:rsidR="003D1658" w:rsidRPr="00126F0F" w:rsidRDefault="003D1658" w:rsidP="002F7134">
            <w:pPr>
              <w:spacing w:after="0" w:line="240" w:lineRule="auto"/>
              <w:rPr>
                <w:rFonts w:ascii="Times New Roman" w:hAnsi="Times New Roman" w:cs="Times New Roman"/>
                <w:sz w:val="20"/>
                <w:szCs w:val="20"/>
              </w:rPr>
            </w:pPr>
          </w:p>
        </w:tc>
      </w:tr>
    </w:tbl>
    <w:p w:rsidR="003D1658" w:rsidRPr="00126F0F" w:rsidRDefault="003D1658" w:rsidP="003D1658">
      <w:pPr>
        <w:tabs>
          <w:tab w:val="left" w:pos="7800"/>
        </w:tabs>
        <w:spacing w:after="0" w:line="240" w:lineRule="auto"/>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126F0F" w:rsidRDefault="003D1658" w:rsidP="003D1658">
      <w:pPr>
        <w:tabs>
          <w:tab w:val="left" w:pos="7800"/>
        </w:tabs>
        <w:rPr>
          <w:rFonts w:ascii="Times New Roman" w:hAnsi="Times New Roman" w:cs="Times New Roman"/>
          <w:sz w:val="20"/>
          <w:szCs w:val="20"/>
        </w:rPr>
      </w:pPr>
    </w:p>
    <w:p w:rsidR="003D1658" w:rsidRPr="00794B01" w:rsidRDefault="003D1658" w:rsidP="003D1658">
      <w:pPr>
        <w:rPr>
          <w:rFonts w:ascii="Times New Roman" w:hAnsi="Times New Roman" w:cs="Times New Roman"/>
          <w:sz w:val="20"/>
          <w:szCs w:val="20"/>
        </w:rPr>
      </w:pPr>
      <w:r w:rsidRPr="00126F0F">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 xml:space="preserve">COURSE CODE: </w:t>
            </w:r>
            <w:bookmarkStart w:id="22" w:name="DERS522402312"/>
            <w:r>
              <w:rPr>
                <w:rFonts w:ascii="Times New Roman" w:hAnsi="Times New Roman" w:cs="Times New Roman"/>
                <w:b/>
                <w:sz w:val="20"/>
                <w:szCs w:val="20"/>
              </w:rPr>
              <w:t>522406312</w:t>
            </w:r>
            <w:bookmarkEnd w:id="22"/>
          </w:p>
        </w:tc>
        <w:tc>
          <w:tcPr>
            <w:tcW w:w="6575" w:type="dxa"/>
            <w:gridSpan w:val="4"/>
          </w:tcPr>
          <w:p w:rsidR="0084686E" w:rsidRPr="00126F0F" w:rsidRDefault="0084686E"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DEPARTMENT: MEDICAL GENETICS</w:t>
            </w:r>
          </w:p>
        </w:tc>
      </w:tr>
      <w:tr w:rsidR="007C246F" w:rsidRPr="00126F0F" w:rsidTr="00517F64">
        <w:tc>
          <w:tcPr>
            <w:tcW w:w="10740" w:type="dxa"/>
            <w:gridSpan w:val="6"/>
          </w:tcPr>
          <w:p w:rsidR="007C246F" w:rsidRPr="001F2E8A" w:rsidRDefault="001F2E8A" w:rsidP="001F2E8A">
            <w:pPr>
              <w:spacing w:after="0" w:line="240" w:lineRule="auto"/>
              <w:outlineLvl w:val="0"/>
              <w:rPr>
                <w:rFonts w:ascii="Times New Roman" w:hAnsi="Times New Roman" w:cs="Times New Roman"/>
                <w:b/>
                <w:sz w:val="20"/>
                <w:szCs w:val="20"/>
              </w:rPr>
            </w:pPr>
            <w:r w:rsidRPr="001F2E8A">
              <w:rPr>
                <w:rFonts w:ascii="Times New Roman" w:hAnsi="Times New Roman" w:cs="Times New Roman"/>
                <w:b/>
                <w:sz w:val="20"/>
                <w:szCs w:val="20"/>
              </w:rPr>
              <w:t>COURSE NAME: ARRAY TECHNOLOGY</w:t>
            </w:r>
          </w:p>
        </w:tc>
      </w:tr>
      <w:tr w:rsidR="007C246F" w:rsidRPr="00126F0F" w:rsidTr="00517F64">
        <w:trPr>
          <w:trHeight w:val="174"/>
        </w:trPr>
        <w:tc>
          <w:tcPr>
            <w:tcW w:w="3241" w:type="dxa"/>
            <w:vMerge w:val="restart"/>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 xml:space="preserve">Prof. Dr. </w:t>
            </w:r>
            <w:proofErr w:type="spellStart"/>
            <w:r w:rsidRPr="00126F0F">
              <w:rPr>
                <w:rFonts w:ascii="Times New Roman" w:hAnsi="Times New Roman" w:cs="Times New Roman"/>
                <w:b/>
                <w:sz w:val="20"/>
                <w:szCs w:val="20"/>
              </w:rPr>
              <w:t>Sevilhan</w:t>
            </w:r>
            <w:proofErr w:type="spellEnd"/>
            <w:r w:rsidRPr="00126F0F">
              <w:rPr>
                <w:rFonts w:ascii="Times New Roman" w:hAnsi="Times New Roman" w:cs="Times New Roman"/>
                <w:b/>
                <w:sz w:val="20"/>
                <w:szCs w:val="20"/>
              </w:rPr>
              <w:t xml:space="preserve"> ARTAN</w:t>
            </w:r>
          </w:p>
        </w:tc>
        <w:tc>
          <w:tcPr>
            <w:tcW w:w="3240" w:type="dxa"/>
            <w:gridSpan w:val="2"/>
            <w:vMerge w:val="restart"/>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7C246F" w:rsidRPr="00126F0F" w:rsidRDefault="007C246F"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7C246F" w:rsidRPr="00126F0F" w:rsidRDefault="007C246F" w:rsidP="005D4C1A">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7C246F" w:rsidRPr="00126F0F" w:rsidTr="00517F64">
        <w:trPr>
          <w:trHeight w:val="172"/>
        </w:trPr>
        <w:tc>
          <w:tcPr>
            <w:tcW w:w="3241" w:type="dxa"/>
            <w:vMerge/>
            <w:tcBorders>
              <w:bottom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1083"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7C246F" w:rsidRPr="00126F0F" w:rsidTr="00517F64">
        <w:tc>
          <w:tcPr>
            <w:tcW w:w="3241" w:type="dxa"/>
            <w:tcBorders>
              <w:top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1083" w:type="dxa"/>
          </w:tcPr>
          <w:p w:rsidR="007C246F" w:rsidRPr="00126F0F" w:rsidRDefault="007C246F" w:rsidP="005D4C1A">
            <w:pPr>
              <w:spacing w:after="0" w:line="240" w:lineRule="auto"/>
              <w:jc w:val="center"/>
              <w:outlineLvl w:val="0"/>
              <w:rPr>
                <w:rFonts w:ascii="Times New Roman" w:hAnsi="Times New Roman" w:cs="Times New Roman"/>
                <w:sz w:val="20"/>
                <w:szCs w:val="20"/>
              </w:rPr>
            </w:pPr>
          </w:p>
        </w:tc>
        <w:tc>
          <w:tcPr>
            <w:tcW w:w="1085" w:type="dxa"/>
          </w:tcPr>
          <w:p w:rsidR="007C246F" w:rsidRPr="00126F0F" w:rsidRDefault="007C246F" w:rsidP="005D4C1A">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7C246F" w:rsidRPr="00126F0F" w:rsidRDefault="007C246F" w:rsidP="005D4C1A">
            <w:pPr>
              <w:spacing w:after="0" w:line="240" w:lineRule="auto"/>
              <w:jc w:val="center"/>
              <w:outlineLvl w:val="0"/>
              <w:rPr>
                <w:rFonts w:ascii="Times New Roman" w:hAnsi="Times New Roman" w:cs="Times New Roman"/>
                <w:sz w:val="20"/>
                <w:szCs w:val="20"/>
              </w:rPr>
            </w:pPr>
          </w:p>
        </w:tc>
      </w:tr>
    </w:tbl>
    <w:p w:rsidR="007C246F" w:rsidRPr="00126F0F" w:rsidRDefault="007C246F" w:rsidP="007C246F">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C246F" w:rsidRPr="00126F0F" w:rsidTr="00517F64">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7C246F" w:rsidRPr="00126F0F" w:rsidTr="00517F64">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p>
        </w:tc>
        <w:tc>
          <w:tcPr>
            <w:tcW w:w="2180"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7C246F" w:rsidRPr="00126F0F" w:rsidRDefault="007C246F" w:rsidP="005D4C1A">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7C246F" w:rsidRPr="00126F0F" w:rsidRDefault="007C246F" w:rsidP="007C246F">
      <w:pPr>
        <w:spacing w:after="0" w:line="240" w:lineRule="auto"/>
        <w:jc w:val="center"/>
        <w:outlineLvl w:val="0"/>
        <w:rPr>
          <w:rFonts w:ascii="Times New Roman" w:hAnsi="Times New Roman" w:cs="Times New Roman"/>
          <w:b/>
          <w:sz w:val="20"/>
          <w:szCs w:val="20"/>
        </w:rPr>
      </w:pPr>
    </w:p>
    <w:p w:rsidR="007C246F" w:rsidRPr="00126F0F" w:rsidRDefault="007C246F" w:rsidP="007C246F">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1989"/>
        <w:gridCol w:w="772"/>
        <w:gridCol w:w="628"/>
        <w:gridCol w:w="928"/>
        <w:gridCol w:w="2305"/>
      </w:tblGrid>
      <w:tr w:rsidR="007C246F" w:rsidRPr="00126F0F" w:rsidTr="00DE0F2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7C246F" w:rsidRPr="00126F0F" w:rsidRDefault="007C246F" w:rsidP="005D4C1A">
            <w:pPr>
              <w:spacing w:after="0" w:line="240" w:lineRule="auto"/>
              <w:rPr>
                <w:rFonts w:ascii="Times New Roman" w:hAnsi="Times New Roman" w:cs="Times New Roman"/>
                <w:sz w:val="20"/>
                <w:szCs w:val="20"/>
              </w:rPr>
            </w:pPr>
          </w:p>
        </w:tc>
        <w:tc>
          <w:tcPr>
            <w:tcW w:w="4894" w:type="dxa"/>
            <w:gridSpan w:val="4"/>
            <w:tcBorders>
              <w:left w:val="single" w:sz="12" w:space="0" w:color="auto"/>
              <w:bottom w:val="single" w:sz="4"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540" w:type="dxa"/>
            <w:gridSpan w:val="4"/>
            <w:tcBorders>
              <w:left w:val="single" w:sz="12" w:space="0" w:color="auto"/>
              <w:bottom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7C246F" w:rsidRPr="00126F0F" w:rsidTr="00DE0F2C">
        <w:trPr>
          <w:trHeight w:val="382"/>
        </w:trPr>
        <w:tc>
          <w:tcPr>
            <w:tcW w:w="0" w:type="auto"/>
            <w:vMerge/>
            <w:tcBorders>
              <w:top w:val="single" w:sz="4" w:space="0" w:color="auto"/>
              <w:left w:val="single" w:sz="12" w:space="0" w:color="auto"/>
              <w:bottom w:val="single" w:sz="4" w:space="0" w:color="auto"/>
              <w:right w:val="single" w:sz="12" w:space="0" w:color="auto"/>
            </w:tcBorders>
          </w:tcPr>
          <w:p w:rsidR="007C246F" w:rsidRPr="00126F0F" w:rsidRDefault="007C246F" w:rsidP="005D4C1A">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082" w:type="dxa"/>
            <w:tcBorders>
              <w:top w:val="single" w:sz="4" w:space="0" w:color="auto"/>
              <w:bottom w:val="single" w:sz="4" w:space="0" w:color="auto"/>
              <w:right w:val="single" w:sz="12" w:space="0" w:color="auto"/>
            </w:tcBorders>
            <w:vAlign w:val="center"/>
          </w:tcPr>
          <w:p w:rsidR="007C246F" w:rsidRPr="00126F0F" w:rsidRDefault="007C246F"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7C246F" w:rsidRPr="00126F0F" w:rsidRDefault="007C246F" w:rsidP="005D4C1A">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3140" w:type="dxa"/>
            <w:gridSpan w:val="2"/>
            <w:tcBorders>
              <w:top w:val="single" w:sz="4" w:space="0" w:color="auto"/>
              <w:left w:val="single" w:sz="4" w:space="0" w:color="auto"/>
              <w:bottom w:val="single" w:sz="4"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7C246F" w:rsidRPr="00126F0F" w:rsidTr="00DE0F2C">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7C246F" w:rsidRPr="00126F0F" w:rsidRDefault="007C246F"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7C246F" w:rsidRPr="00126F0F" w:rsidRDefault="007C246F" w:rsidP="00BC4F2F">
            <w:pPr>
              <w:spacing w:after="0" w:line="240" w:lineRule="auto"/>
              <w:jc w:val="center"/>
              <w:rPr>
                <w:rFonts w:ascii="Times New Roman" w:hAnsi="Times New Roman" w:cs="Times New Roman"/>
                <w:sz w:val="20"/>
                <w:szCs w:val="20"/>
              </w:rPr>
            </w:pPr>
          </w:p>
        </w:tc>
        <w:tc>
          <w:tcPr>
            <w:tcW w:w="2082" w:type="dxa"/>
            <w:tcBorders>
              <w:top w:val="single" w:sz="4" w:space="0" w:color="auto"/>
              <w:bottom w:val="single" w:sz="12" w:space="0" w:color="auto"/>
              <w:right w:val="single" w:sz="12" w:space="0" w:color="auto"/>
            </w:tcBorders>
            <w:shd w:val="clear" w:color="auto" w:fill="auto"/>
            <w:vAlign w:val="center"/>
          </w:tcPr>
          <w:p w:rsidR="007C246F" w:rsidRPr="00126F0F" w:rsidRDefault="007C246F" w:rsidP="00BC4F2F">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7C246F" w:rsidRPr="00126F0F" w:rsidRDefault="007C246F" w:rsidP="00BC4F2F">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C246F" w:rsidRPr="00126F0F" w:rsidRDefault="00BC4F2F" w:rsidP="00BC4F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3140" w:type="dxa"/>
            <w:gridSpan w:val="2"/>
            <w:tcBorders>
              <w:top w:val="single" w:sz="4" w:space="0" w:color="auto"/>
              <w:left w:val="single" w:sz="4" w:space="0" w:color="auto"/>
              <w:bottom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7C246F" w:rsidRPr="00126F0F" w:rsidRDefault="00FC1588" w:rsidP="005D4C1A">
            <w:pPr>
              <w:spacing w:after="0" w:line="240" w:lineRule="auto"/>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7C246F"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p>
        </w:tc>
      </w:tr>
      <w:tr w:rsidR="007C246F"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DE0F2C">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291"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212"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212"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2"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21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2"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2"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291"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212"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DE0F2C">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219"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212"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array technology and comparison with other molecular methods, clone types used in array technology, advantages of array technology, types of array technology, comparison of </w:t>
            </w:r>
            <w:proofErr w:type="spellStart"/>
            <w:r w:rsidRPr="00126F0F">
              <w:rPr>
                <w:rFonts w:ascii="Times New Roman" w:hAnsi="Times New Roman" w:cs="Times New Roman"/>
                <w:sz w:val="20"/>
                <w:szCs w:val="20"/>
              </w:rPr>
              <w:t>genomicarray</w:t>
            </w:r>
            <w:proofErr w:type="spellEnd"/>
            <w:r w:rsidRPr="00126F0F">
              <w:rPr>
                <w:rFonts w:ascii="Times New Roman" w:hAnsi="Times New Roman" w:cs="Times New Roman"/>
                <w:sz w:val="20"/>
                <w:szCs w:val="20"/>
              </w:rPr>
              <w:t xml:space="preserve"> and gene expression array .</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Learning the target and application areas of array technology</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tabs>
                <w:tab w:val="num" w:pos="72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Comparative learning of molecular methods used in determining the molecular pathologies of diseases.</w:t>
            </w:r>
          </w:p>
        </w:tc>
      </w:tr>
      <w:tr w:rsidR="00DE0F2C" w:rsidRPr="00126F0F" w:rsidTr="00753D2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DE0F2C" w:rsidRDefault="00DE0F2C" w:rsidP="00DE0F2C">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DE0F2C" w:rsidRPr="00126F0F" w:rsidRDefault="00DE0F2C" w:rsidP="00DE0F2C">
            <w:pPr>
              <w:tabs>
                <w:tab w:val="num" w:pos="720"/>
              </w:tabs>
              <w:spacing w:after="0" w:line="240" w:lineRule="auto"/>
              <w:rPr>
                <w:rFonts w:ascii="Times New Roman" w:hAnsi="Times New Roman" w:cs="Times New Roman"/>
                <w:sz w:val="20"/>
                <w:szCs w:val="20"/>
              </w:rPr>
            </w:pPr>
            <w:r w:rsidRPr="00126F0F">
              <w:rPr>
                <w:rFonts w:ascii="Times New Roman" w:hAnsi="Times New Roman" w:cs="Times New Roman"/>
                <w:sz w:val="20"/>
                <w:szCs w:val="20"/>
              </w:rPr>
              <w:t>Comparative learning of molecular methods used in determining the molecular pathologies of diseases.</w:t>
            </w:r>
          </w:p>
        </w:tc>
      </w:tr>
      <w:tr w:rsidR="00DE0F2C"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DE0F2C" w:rsidRDefault="00DE0F2C" w:rsidP="00DE0F2C">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tabs>
                <w:tab w:val="left" w:pos="236"/>
                <w:tab w:val="left" w:pos="1134"/>
                <w:tab w:val="left" w:pos="1701"/>
                <w:tab w:val="left" w:pos="2268"/>
                <w:tab w:val="left" w:pos="2835"/>
              </w:tabs>
              <w:spacing w:after="0" w:line="240" w:lineRule="auto"/>
              <w:ind w:left="56"/>
              <w:jc w:val="both"/>
              <w:rPr>
                <w:rFonts w:ascii="Times New Roman" w:hAnsi="Times New Roman" w:cs="Times New Roman"/>
                <w:b/>
                <w:sz w:val="20"/>
                <w:szCs w:val="20"/>
              </w:rPr>
            </w:pPr>
            <w:hyperlink r:id="rId30" w:history="1"/>
            <w:hyperlink r:id="rId31" w:history="1">
              <w:proofErr w:type="spellStart"/>
              <w:r w:rsidRPr="00126F0F">
                <w:rPr>
                  <w:rStyle w:val="Kpr"/>
                  <w:rFonts w:ascii="Times New Roman" w:hAnsi="Times New Roman" w:cs="Times New Roman"/>
                  <w:color w:val="auto"/>
                  <w:sz w:val="20"/>
                  <w:szCs w:val="20"/>
                </w:rPr>
                <w:t>Draghici</w:t>
              </w:r>
              <w:proofErr w:type="spellEnd"/>
              <w:r w:rsidRPr="00126F0F">
                <w:rPr>
                  <w:rStyle w:val="Kpr"/>
                  <w:rFonts w:ascii="Times New Roman" w:hAnsi="Times New Roman" w:cs="Times New Roman"/>
                  <w:color w:val="auto"/>
                  <w:sz w:val="20"/>
                  <w:szCs w:val="20"/>
                </w:rPr>
                <w:t xml:space="preserve"> </w:t>
              </w:r>
            </w:hyperlink>
            <w:hyperlink r:id="rId32" w:history="1"/>
            <w:r w:rsidRPr="00126F0F">
              <w:rPr>
                <w:rFonts w:ascii="Times New Roman" w:hAnsi="Times New Roman" w:cs="Times New Roman"/>
                <w:sz w:val="20"/>
                <w:szCs w:val="20"/>
              </w:rPr>
              <w:t xml:space="preserve">S. </w:t>
            </w:r>
            <w:r w:rsidRPr="00126F0F">
              <w:rPr>
                <w:rFonts w:ascii="Times New Roman" w:hAnsi="Times New Roman" w:cs="Times New Roman"/>
                <w:bCs/>
                <w:sz w:val="20"/>
                <w:szCs w:val="20"/>
              </w:rPr>
              <w:t xml:space="preserve">Data Analysis Tools for DNA Microarrays </w:t>
            </w:r>
            <w:r w:rsidRPr="00126F0F">
              <w:rPr>
                <w:rFonts w:ascii="Times New Roman" w:hAnsi="Times New Roman" w:cs="Times New Roman"/>
                <w:sz w:val="20"/>
                <w:szCs w:val="20"/>
              </w:rPr>
              <w:t xml:space="preserve">. Chapman &amp; Hall /CRC; </w:t>
            </w:r>
            <w:proofErr w:type="spellStart"/>
            <w:r w:rsidRPr="00126F0F">
              <w:rPr>
                <w:rFonts w:ascii="Times New Roman" w:hAnsi="Times New Roman" w:cs="Times New Roman"/>
                <w:sz w:val="20"/>
                <w:szCs w:val="20"/>
              </w:rPr>
              <w:t>RevBk&amp;Cdr</w:t>
            </w:r>
            <w:proofErr w:type="spellEnd"/>
            <w:r w:rsidRPr="00126F0F">
              <w:rPr>
                <w:rFonts w:ascii="Times New Roman" w:hAnsi="Times New Roman" w:cs="Times New Roman"/>
                <w:sz w:val="20"/>
                <w:szCs w:val="20"/>
              </w:rPr>
              <w:t xml:space="preserve"> 2003.</w:t>
            </w:r>
          </w:p>
        </w:tc>
      </w:tr>
      <w:tr w:rsidR="00DE0F2C"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DE0F2C" w:rsidRDefault="00DE0F2C" w:rsidP="00DE0F2C">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pStyle w:val="Balk1"/>
              <w:shd w:val="clear" w:color="auto" w:fill="FFFFFF"/>
              <w:spacing w:before="0" w:after="0"/>
              <w:rPr>
                <w:rFonts w:ascii="Times New Roman" w:hAnsi="Times New Roman"/>
                <w:color w:val="333333"/>
                <w:sz w:val="20"/>
                <w:szCs w:val="20"/>
              </w:rPr>
            </w:pPr>
            <w:r w:rsidRPr="00126F0F">
              <w:rPr>
                <w:rFonts w:ascii="Times New Roman" w:hAnsi="Times New Roman"/>
                <w:color w:val="333333"/>
                <w:sz w:val="20"/>
                <w:szCs w:val="20"/>
                <w:shd w:val="clear" w:color="auto" w:fill="FFFFFF"/>
              </w:rPr>
              <w:t> </w:t>
            </w:r>
            <w:r w:rsidRPr="00126F0F">
              <w:rPr>
                <w:rStyle w:val="addmd"/>
                <w:rFonts w:ascii="Times New Roman" w:hAnsi="Times New Roman"/>
                <w:color w:val="333333"/>
                <w:sz w:val="20"/>
                <w:szCs w:val="20"/>
                <w:shd w:val="clear" w:color="auto" w:fill="FFFFFF"/>
              </w:rPr>
              <w:t xml:space="preserve">Steve Russell, Lisa A. Meadows, </w:t>
            </w:r>
            <w:proofErr w:type="spellStart"/>
            <w:r w:rsidRPr="00126F0F">
              <w:rPr>
                <w:rStyle w:val="addmd"/>
                <w:rFonts w:ascii="Times New Roman" w:hAnsi="Times New Roman"/>
                <w:color w:val="333333"/>
                <w:sz w:val="20"/>
                <w:szCs w:val="20"/>
                <w:shd w:val="clear" w:color="auto" w:fill="FFFFFF"/>
              </w:rPr>
              <w:t>Roslin</w:t>
            </w:r>
            <w:proofErr w:type="spellEnd"/>
            <w:r w:rsidRPr="00126F0F">
              <w:rPr>
                <w:rStyle w:val="addmd"/>
                <w:rFonts w:ascii="Times New Roman" w:hAnsi="Times New Roman"/>
                <w:color w:val="333333"/>
                <w:sz w:val="20"/>
                <w:szCs w:val="20"/>
                <w:shd w:val="clear" w:color="auto" w:fill="FFFFFF"/>
              </w:rPr>
              <w:t xml:space="preserve"> R. </w:t>
            </w:r>
            <w:proofErr w:type="gramStart"/>
            <w:r w:rsidRPr="00126F0F">
              <w:rPr>
                <w:rStyle w:val="addmd"/>
                <w:rFonts w:ascii="Times New Roman" w:hAnsi="Times New Roman"/>
                <w:color w:val="333333"/>
                <w:sz w:val="20"/>
                <w:szCs w:val="20"/>
                <w:shd w:val="clear" w:color="auto" w:fill="FFFFFF"/>
              </w:rPr>
              <w:t xml:space="preserve">Russell </w:t>
            </w:r>
            <w:r w:rsidRPr="00126F0F">
              <w:rPr>
                <w:rFonts w:ascii="Times New Roman" w:hAnsi="Times New Roman"/>
                <w:color w:val="333333"/>
                <w:sz w:val="20"/>
                <w:szCs w:val="20"/>
              </w:rPr>
              <w:t>:</w:t>
            </w:r>
            <w:proofErr w:type="gramEnd"/>
            <w:r w:rsidRPr="00126F0F">
              <w:rPr>
                <w:rFonts w:ascii="Times New Roman" w:hAnsi="Times New Roman"/>
                <w:color w:val="333333"/>
                <w:sz w:val="20"/>
                <w:szCs w:val="20"/>
              </w:rPr>
              <w:t xml:space="preserve"> </w:t>
            </w:r>
            <w:proofErr w:type="spellStart"/>
            <w:r w:rsidRPr="00126F0F">
              <w:rPr>
                <w:rFonts w:ascii="Times New Roman" w:hAnsi="Times New Roman"/>
                <w:color w:val="333333"/>
                <w:sz w:val="20"/>
                <w:szCs w:val="20"/>
              </w:rPr>
              <w:t>MicroarrayTechnology</w:t>
            </w:r>
            <w:proofErr w:type="spellEnd"/>
            <w:r w:rsidRPr="00126F0F">
              <w:rPr>
                <w:rFonts w:ascii="Times New Roman" w:hAnsi="Times New Roman"/>
                <w:color w:val="333333"/>
                <w:sz w:val="20"/>
                <w:szCs w:val="20"/>
              </w:rPr>
              <w:t xml:space="preserve"> in Practice</w:t>
            </w:r>
          </w:p>
          <w:p w:rsidR="00DE0F2C" w:rsidRPr="00126F0F" w:rsidRDefault="00DE0F2C" w:rsidP="00DE0F2C">
            <w:pPr>
              <w:spacing w:after="0" w:line="240" w:lineRule="auto"/>
              <w:jc w:val="both"/>
              <w:rPr>
                <w:rFonts w:ascii="Times New Roman" w:hAnsi="Times New Roman" w:cs="Times New Roman"/>
                <w:b/>
                <w:sz w:val="20"/>
                <w:szCs w:val="20"/>
              </w:rPr>
            </w:pPr>
          </w:p>
        </w:tc>
      </w:tr>
      <w:tr w:rsidR="00DE0F2C"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DE0F2C" w:rsidRDefault="00DE0F2C" w:rsidP="00DE0F2C">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DE0F2C" w:rsidRPr="00126F0F" w:rsidRDefault="00DE0F2C" w:rsidP="00DE0F2C">
            <w:pPr>
              <w:pStyle w:val="Balk1"/>
              <w:shd w:val="clear" w:color="auto" w:fill="FFFFFF"/>
              <w:spacing w:before="0" w:after="0"/>
              <w:rPr>
                <w:rFonts w:ascii="Times New Roman" w:hAnsi="Times New Roman"/>
                <w:b w:val="0"/>
                <w:sz w:val="20"/>
                <w:szCs w:val="20"/>
              </w:rPr>
            </w:pPr>
            <w:r w:rsidRPr="00126F0F">
              <w:rPr>
                <w:rFonts w:ascii="Times New Roman" w:hAnsi="Times New Roman"/>
                <w:color w:val="333333"/>
                <w:sz w:val="20"/>
                <w:szCs w:val="20"/>
                <w:shd w:val="clear" w:color="auto" w:fill="FFFFFF"/>
              </w:rPr>
              <w:t> </w:t>
            </w:r>
          </w:p>
        </w:tc>
      </w:tr>
    </w:tbl>
    <w:p w:rsidR="007C246F" w:rsidRPr="00126F0F" w:rsidRDefault="007C246F" w:rsidP="007C246F">
      <w:pPr>
        <w:spacing w:after="0" w:line="240" w:lineRule="auto"/>
        <w:rPr>
          <w:rFonts w:ascii="Times New Roman" w:hAnsi="Times New Roman" w:cs="Times New Roman"/>
          <w:sz w:val="20"/>
          <w:szCs w:val="20"/>
        </w:rPr>
        <w:sectPr w:rsidR="007C246F"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C246F"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7C246F" w:rsidRPr="00126F0F" w:rsidTr="00517F64">
        <w:trPr>
          <w:trHeight w:val="434"/>
        </w:trPr>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Human Genome Overview</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anomaly types and diagnoses</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 Array Format Types</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Probe types</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Probe selection, array preparation</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Sample collection: DNA/RNA</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Marking methods</w:t>
            </w:r>
          </w:p>
        </w:tc>
      </w:tr>
      <w:tr w:rsidR="007C246F" w:rsidRPr="00126F0F" w:rsidTr="00517F64">
        <w:tc>
          <w:tcPr>
            <w:tcW w:w="1188" w:type="dxa"/>
            <w:tcBorders>
              <w:right w:val="single" w:sz="4" w:space="0" w:color="auto"/>
            </w:tcBorders>
          </w:tcPr>
          <w:p w:rsidR="007C246F" w:rsidRPr="00126F0F" w:rsidRDefault="007C246F"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C246F" w:rsidRPr="00126F0F" w:rsidRDefault="007C246F"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7C246F" w:rsidRPr="00126F0F" w:rsidRDefault="00DE0F2C"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Data processing</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Genomic copy variation analyses</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Expression analysis</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B22FDE">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applications: Probe evaluation on ready arrays</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applications for genomic copy changes</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Array applications for expression analysis</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roofErr w:type="spellStart"/>
            <w:r w:rsidRPr="00126F0F">
              <w:rPr>
                <w:rFonts w:ascii="Times New Roman" w:hAnsi="Times New Roman" w:cs="Times New Roman"/>
                <w:sz w:val="20"/>
                <w:szCs w:val="20"/>
              </w:rPr>
              <w:t>Customarray</w:t>
            </w:r>
            <w:proofErr w:type="spellEnd"/>
            <w:r w:rsidRPr="00126F0F">
              <w:rPr>
                <w:rFonts w:ascii="Times New Roman" w:hAnsi="Times New Roman" w:cs="Times New Roman"/>
                <w:sz w:val="20"/>
                <w:szCs w:val="20"/>
              </w:rPr>
              <w:t xml:space="preserve"> selection</w:t>
            </w:r>
          </w:p>
        </w:tc>
      </w:tr>
      <w:tr w:rsidR="00B22FDE" w:rsidRPr="00126F0F" w:rsidTr="00517F64">
        <w:tc>
          <w:tcPr>
            <w:tcW w:w="1188" w:type="dxa"/>
            <w:tcBorders>
              <w:right w:val="single" w:sz="4" w:space="0" w:color="auto"/>
            </w:tcBorders>
          </w:tcPr>
          <w:p w:rsidR="00B22FDE" w:rsidRPr="00126F0F" w:rsidRDefault="00B22FDE" w:rsidP="005D4C1A">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B22FDE" w:rsidRPr="00126F0F" w:rsidRDefault="00B22FDE" w:rsidP="005D4C1A">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B22FDE" w:rsidRPr="00126F0F" w:rsidRDefault="00DE0F2C" w:rsidP="005D4C1A">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02605E" w:rsidRDefault="0002605E" w:rsidP="007C246F">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02605E" w:rsidRPr="00B6587E" w:rsidTr="00DE0F2C">
        <w:tc>
          <w:tcPr>
            <w:tcW w:w="7530" w:type="dxa"/>
            <w:gridSpan w:val="2"/>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02605E" w:rsidRPr="00B6587E" w:rsidTr="00DE0F2C">
        <w:tc>
          <w:tcPr>
            <w:tcW w:w="799" w:type="dxa"/>
            <w:tcBorders>
              <w:top w:val="single" w:sz="12" w:space="0" w:color="auto"/>
              <w:left w:val="single" w:sz="12"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02605E" w:rsidRPr="002C496E" w:rsidRDefault="0002605E" w:rsidP="0002605E">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ask scientific questions and form hypothesis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search and interpret scientific literature</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design and conduct experiments as well as analyze and interpret the data</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function on multi-disciplinary teams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identify, formulate, and solve medical problems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x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use effective written and oral communication/presentation skills</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 xml:space="preserve">get an understanding </w:t>
            </w:r>
            <w:proofErr w:type="gramStart"/>
            <w:r w:rsidRPr="008652FC">
              <w:rPr>
                <w:rFonts w:ascii="Times New Roman" w:hAnsi="Times New Roman" w:cs="Times New Roman"/>
                <w:sz w:val="20"/>
                <w:szCs w:val="20"/>
              </w:rPr>
              <w:t>of  professional</w:t>
            </w:r>
            <w:proofErr w:type="gramEnd"/>
            <w:r w:rsidRPr="008652FC">
              <w:rPr>
                <w:rFonts w:ascii="Times New Roman" w:hAnsi="Times New Roman" w:cs="Times New Roman"/>
                <w:sz w:val="20"/>
                <w:szCs w:val="20"/>
              </w:rPr>
              <w:t xml:space="preserve"> and ethical responsibility</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 xml:space="preserve"> X</w:t>
            </w: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get a recognition of the need for, and an ability to engage in lifelong learning</w:t>
            </w:r>
          </w:p>
          <w:p w:rsidR="00DE0F2C" w:rsidRPr="008652FC" w:rsidRDefault="00DE0F2C" w:rsidP="00DE0F2C">
            <w:pPr>
              <w:spacing w:after="0" w:line="240" w:lineRule="auto"/>
              <w:rPr>
                <w:rFonts w:ascii="Times New Roman" w:hAnsi="Times New Roman" w:cs="Times New Roman"/>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r>
      <w:tr w:rsidR="00DE0F2C" w:rsidRPr="00B6587E" w:rsidTr="00DE0F2C">
        <w:tc>
          <w:tcPr>
            <w:tcW w:w="799" w:type="dxa"/>
            <w:tcBorders>
              <w:top w:val="single" w:sz="6" w:space="0" w:color="auto"/>
              <w:left w:val="single" w:sz="12" w:space="0" w:color="auto"/>
              <w:bottom w:val="single" w:sz="6"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know basic concepts in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6"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r w:rsidR="00DE0F2C" w:rsidRPr="00B6587E" w:rsidTr="00DE0F2C">
        <w:tc>
          <w:tcPr>
            <w:tcW w:w="799" w:type="dxa"/>
            <w:tcBorders>
              <w:top w:val="single" w:sz="6" w:space="0" w:color="auto"/>
              <w:left w:val="single" w:sz="12" w:space="0" w:color="auto"/>
              <w:bottom w:val="single" w:sz="12" w:space="0" w:color="auto"/>
              <w:right w:val="single" w:sz="6" w:space="0" w:color="auto"/>
            </w:tcBorders>
            <w:vAlign w:val="center"/>
          </w:tcPr>
          <w:p w:rsidR="00DE0F2C" w:rsidRPr="00B6587E" w:rsidRDefault="00DE0F2C" w:rsidP="00DE0F2C">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rPr>
                <w:rFonts w:ascii="Times New Roman" w:hAnsi="Times New Roman" w:cs="Times New Roman"/>
                <w:sz w:val="20"/>
                <w:szCs w:val="20"/>
              </w:rPr>
            </w:pPr>
            <w:r w:rsidRPr="008652FC">
              <w:rPr>
                <w:rFonts w:ascii="Times New Roman" w:hAnsi="Times New Roman" w:cs="Times New Roman"/>
                <w:sz w:val="20"/>
                <w:szCs w:val="20"/>
              </w:rPr>
              <w:t>Ability to approach ethical problems in the center of basic concepts</w:t>
            </w:r>
          </w:p>
        </w:tc>
        <w:tc>
          <w:tcPr>
            <w:tcW w:w="683"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p>
        </w:tc>
        <w:tc>
          <w:tcPr>
            <w:tcW w:w="848" w:type="dxa"/>
            <w:tcBorders>
              <w:top w:val="single" w:sz="6" w:space="0" w:color="auto"/>
              <w:left w:val="single" w:sz="6" w:space="0" w:color="auto"/>
              <w:bottom w:val="single" w:sz="12" w:space="0" w:color="auto"/>
              <w:right w:val="single" w:sz="12" w:space="0" w:color="auto"/>
            </w:tcBorders>
            <w:vAlign w:val="center"/>
          </w:tcPr>
          <w:p w:rsidR="00DE0F2C" w:rsidRPr="008652FC" w:rsidRDefault="00DE0F2C" w:rsidP="00DE0F2C">
            <w:pPr>
              <w:spacing w:after="0" w:line="240" w:lineRule="auto"/>
              <w:jc w:val="center"/>
              <w:rPr>
                <w:rFonts w:ascii="Times New Roman" w:hAnsi="Times New Roman" w:cs="Times New Roman"/>
                <w:b/>
                <w:sz w:val="20"/>
                <w:szCs w:val="20"/>
              </w:rPr>
            </w:pPr>
            <w:r w:rsidRPr="008652FC">
              <w:rPr>
                <w:rFonts w:ascii="Times New Roman" w:hAnsi="Times New Roman" w:cs="Times New Roman"/>
                <w:b/>
                <w:sz w:val="20"/>
                <w:szCs w:val="20"/>
              </w:rPr>
              <w:t>X</w:t>
            </w:r>
          </w:p>
        </w:tc>
      </w:tr>
    </w:tbl>
    <w:p w:rsidR="0002605E" w:rsidRDefault="0002605E" w:rsidP="007C246F">
      <w:pPr>
        <w:spacing w:after="0" w:line="240" w:lineRule="auto"/>
        <w:rPr>
          <w:rFonts w:ascii="Times New Roman" w:hAnsi="Times New Roman" w:cs="Times New Roman"/>
          <w:b/>
          <w:sz w:val="20"/>
          <w:szCs w:val="20"/>
        </w:rPr>
      </w:pPr>
    </w:p>
    <w:p w:rsidR="007C246F" w:rsidRPr="00126F0F" w:rsidRDefault="00B52025" w:rsidP="00B520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7C246F" w:rsidRPr="00126F0F" w:rsidRDefault="007C246F" w:rsidP="007C246F">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C246F"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7C246F" w:rsidRPr="00126F0F" w:rsidRDefault="007C246F" w:rsidP="005D4C1A">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7C246F" w:rsidRPr="00126F0F" w:rsidRDefault="007C246F" w:rsidP="005D4C1A">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7C246F" w:rsidRPr="00126F0F" w:rsidRDefault="007C246F" w:rsidP="005D4C1A">
            <w:pPr>
              <w:spacing w:after="0" w:line="240" w:lineRule="auto"/>
              <w:rPr>
                <w:rFonts w:ascii="Times New Roman" w:hAnsi="Times New Roman" w:cs="Times New Roman"/>
                <w:sz w:val="20"/>
                <w:szCs w:val="20"/>
              </w:rPr>
            </w:pPr>
          </w:p>
          <w:p w:rsidR="007C246F" w:rsidRPr="00126F0F" w:rsidRDefault="007C246F" w:rsidP="005D4C1A">
            <w:pPr>
              <w:spacing w:after="0" w:line="240" w:lineRule="auto"/>
              <w:rPr>
                <w:rFonts w:ascii="Times New Roman" w:hAnsi="Times New Roman" w:cs="Times New Roman"/>
                <w:sz w:val="20"/>
                <w:szCs w:val="20"/>
              </w:rPr>
            </w:pPr>
          </w:p>
          <w:p w:rsidR="007C246F" w:rsidRPr="00126F0F" w:rsidRDefault="007C246F" w:rsidP="005D4C1A">
            <w:pPr>
              <w:spacing w:after="0" w:line="240" w:lineRule="auto"/>
              <w:rPr>
                <w:rFonts w:ascii="Times New Roman" w:hAnsi="Times New Roman" w:cs="Times New Roman"/>
                <w:sz w:val="20"/>
                <w:szCs w:val="20"/>
              </w:rPr>
            </w:pPr>
          </w:p>
        </w:tc>
      </w:tr>
    </w:tbl>
    <w:p w:rsidR="007C246F" w:rsidRPr="00126F0F" w:rsidRDefault="007C246F" w:rsidP="007C246F">
      <w:pPr>
        <w:tabs>
          <w:tab w:val="left" w:pos="7800"/>
        </w:tabs>
        <w:spacing w:after="0" w:line="240" w:lineRule="auto"/>
        <w:rPr>
          <w:rFonts w:ascii="Times New Roman" w:hAnsi="Times New Roman" w:cs="Times New Roman"/>
          <w:sz w:val="20"/>
          <w:szCs w:val="20"/>
        </w:rPr>
      </w:pPr>
    </w:p>
    <w:p w:rsidR="007C246F" w:rsidRPr="00126F0F" w:rsidRDefault="007C246F" w:rsidP="007C246F">
      <w:pPr>
        <w:tabs>
          <w:tab w:val="left" w:pos="7800"/>
        </w:tabs>
        <w:spacing w:after="0" w:line="240" w:lineRule="auto"/>
        <w:rPr>
          <w:rFonts w:ascii="Times New Roman" w:hAnsi="Times New Roman" w:cs="Times New Roman"/>
          <w:sz w:val="20"/>
          <w:szCs w:val="20"/>
        </w:rPr>
      </w:pPr>
    </w:p>
    <w:p w:rsidR="007C246F" w:rsidRPr="00126F0F" w:rsidRDefault="007C246F" w:rsidP="007C246F">
      <w:pPr>
        <w:tabs>
          <w:tab w:val="left" w:pos="7800"/>
        </w:tabs>
        <w:spacing w:after="0" w:line="240" w:lineRule="auto"/>
        <w:rPr>
          <w:rFonts w:ascii="Times New Roman" w:hAnsi="Times New Roman" w:cs="Times New Roman"/>
          <w:sz w:val="20"/>
          <w:szCs w:val="20"/>
        </w:rPr>
      </w:pPr>
    </w:p>
    <w:p w:rsidR="006A3BD6" w:rsidRPr="00517F64" w:rsidRDefault="006A3BD6" w:rsidP="00517F64">
      <w:pPr>
        <w:rPr>
          <w:rFonts w:ascii="Times New Roman" w:hAnsi="Times New Roman" w:cs="Times New Roman"/>
          <w:sz w:val="20"/>
          <w:szCs w:val="20"/>
        </w:rPr>
      </w:pPr>
      <w:r w:rsidRPr="00126F0F">
        <w:rPr>
          <w:rFonts w:ascii="Times New Roman" w:hAnsi="Times New Roman" w:cs="Times New Roman"/>
          <w:sz w:val="20"/>
          <w:szCs w:val="20"/>
        </w:rPr>
        <w:lastRenderedPageBreak/>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126F0F" w:rsidTr="001E0579">
        <w:tc>
          <w:tcPr>
            <w:tcW w:w="4165" w:type="dxa"/>
            <w:gridSpan w:val="2"/>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lastRenderedPageBreak/>
              <w:t xml:space="preserve">COURSE CODE: </w:t>
            </w:r>
            <w:bookmarkStart w:id="23" w:name="DERS522402313"/>
            <w:r>
              <w:rPr>
                <w:rFonts w:ascii="Times New Roman" w:hAnsi="Times New Roman" w:cs="Times New Roman"/>
                <w:b/>
                <w:sz w:val="20"/>
                <w:szCs w:val="20"/>
              </w:rPr>
              <w:t>522406313</w:t>
            </w:r>
            <w:bookmarkEnd w:id="23"/>
          </w:p>
        </w:tc>
        <w:tc>
          <w:tcPr>
            <w:tcW w:w="6575" w:type="dxa"/>
            <w:gridSpan w:val="4"/>
          </w:tcPr>
          <w:p w:rsidR="0084686E" w:rsidRPr="001F2E8A" w:rsidRDefault="0084686E"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DEPARTMENT: MEDICAL GENETICS</w:t>
            </w:r>
          </w:p>
        </w:tc>
      </w:tr>
      <w:tr w:rsidR="00952B5D" w:rsidRPr="00126F0F" w:rsidTr="00517F64">
        <w:tc>
          <w:tcPr>
            <w:tcW w:w="10740" w:type="dxa"/>
            <w:gridSpan w:val="6"/>
          </w:tcPr>
          <w:p w:rsidR="00952B5D" w:rsidRPr="001F2E8A" w:rsidRDefault="001F2E8A" w:rsidP="001F2E8A">
            <w:pPr>
              <w:spacing w:after="0" w:line="240" w:lineRule="auto"/>
              <w:jc w:val="both"/>
              <w:outlineLvl w:val="0"/>
              <w:rPr>
                <w:rFonts w:ascii="Times New Roman" w:hAnsi="Times New Roman" w:cs="Times New Roman"/>
                <w:b/>
                <w:sz w:val="20"/>
                <w:szCs w:val="20"/>
              </w:rPr>
            </w:pPr>
            <w:r w:rsidRPr="001F2E8A">
              <w:rPr>
                <w:rFonts w:ascii="Times New Roman" w:hAnsi="Times New Roman" w:cs="Times New Roman"/>
                <w:b/>
                <w:sz w:val="20"/>
                <w:szCs w:val="20"/>
              </w:rPr>
              <w:t>COURSE NAME: MOLECULAR PERSPECTIVE ON NEUROSCIENCE</w:t>
            </w:r>
          </w:p>
        </w:tc>
      </w:tr>
      <w:tr w:rsidR="00952B5D" w:rsidRPr="00126F0F" w:rsidTr="00517F64">
        <w:trPr>
          <w:trHeight w:val="174"/>
        </w:trPr>
        <w:tc>
          <w:tcPr>
            <w:tcW w:w="3241" w:type="dxa"/>
            <w:vMerge w:val="restart"/>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TEACHING THE COURSE</w:t>
            </w:r>
          </w:p>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STAFF</w:t>
            </w:r>
          </w:p>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vMerge w:val="restart"/>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LANGUAGE</w:t>
            </w:r>
          </w:p>
          <w:p w:rsidR="00952B5D" w:rsidRPr="00126F0F" w:rsidRDefault="00952B5D" w:rsidP="00952B5D">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Turkish: X</w:t>
            </w:r>
          </w:p>
          <w:p w:rsidR="00952B5D" w:rsidRPr="00126F0F" w:rsidRDefault="00952B5D" w:rsidP="00952B5D">
            <w:pPr>
              <w:spacing w:after="0" w:line="240" w:lineRule="auto"/>
              <w:outlineLvl w:val="0"/>
              <w:rPr>
                <w:rFonts w:ascii="Times New Roman" w:hAnsi="Times New Roman" w:cs="Times New Roman"/>
                <w:b/>
                <w:sz w:val="20"/>
                <w:szCs w:val="20"/>
              </w:rPr>
            </w:pPr>
            <w:r w:rsidRPr="00126F0F">
              <w:rPr>
                <w:rFonts w:ascii="Times New Roman" w:hAnsi="Times New Roman" w:cs="Times New Roman"/>
                <w:b/>
                <w:sz w:val="20"/>
                <w:szCs w:val="20"/>
              </w:rPr>
              <w:t>English: X</w:t>
            </w:r>
          </w:p>
        </w:tc>
        <w:tc>
          <w:tcPr>
            <w:tcW w:w="4259" w:type="dxa"/>
            <w:gridSpan w:val="3"/>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Category of the Course</w:t>
            </w:r>
          </w:p>
        </w:tc>
      </w:tr>
      <w:tr w:rsidR="00952B5D" w:rsidRPr="00126F0F" w:rsidTr="00517F64">
        <w:trPr>
          <w:trHeight w:val="172"/>
        </w:trPr>
        <w:tc>
          <w:tcPr>
            <w:tcW w:w="3241" w:type="dxa"/>
            <w:vMerge/>
            <w:tcBorders>
              <w:bottom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vMerge/>
            <w:tcBorders>
              <w:bottom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1083"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Technical</w:t>
            </w:r>
          </w:p>
        </w:tc>
        <w:tc>
          <w:tcPr>
            <w:tcW w:w="1085"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Medical</w:t>
            </w:r>
          </w:p>
        </w:tc>
        <w:tc>
          <w:tcPr>
            <w:tcW w:w="2091" w:type="dxa"/>
            <w:vAlign w:val="center"/>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Other( …… )</w:t>
            </w:r>
          </w:p>
        </w:tc>
      </w:tr>
      <w:tr w:rsidR="00952B5D" w:rsidRPr="00126F0F" w:rsidTr="00517F64">
        <w:tc>
          <w:tcPr>
            <w:tcW w:w="3241" w:type="dxa"/>
            <w:tcBorders>
              <w:top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3240" w:type="dxa"/>
            <w:gridSpan w:val="2"/>
            <w:tcBorders>
              <w:top w:val="nil"/>
            </w:tcBorders>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1083" w:type="dxa"/>
          </w:tcPr>
          <w:p w:rsidR="00952B5D" w:rsidRPr="00126F0F" w:rsidRDefault="00952B5D" w:rsidP="00952B5D">
            <w:pPr>
              <w:spacing w:after="0" w:line="240" w:lineRule="auto"/>
              <w:jc w:val="center"/>
              <w:outlineLvl w:val="0"/>
              <w:rPr>
                <w:rFonts w:ascii="Times New Roman" w:hAnsi="Times New Roman" w:cs="Times New Roman"/>
                <w:sz w:val="20"/>
                <w:szCs w:val="20"/>
              </w:rPr>
            </w:pPr>
          </w:p>
        </w:tc>
        <w:tc>
          <w:tcPr>
            <w:tcW w:w="1085" w:type="dxa"/>
          </w:tcPr>
          <w:p w:rsidR="00952B5D" w:rsidRPr="00126F0F" w:rsidRDefault="00952B5D" w:rsidP="00952B5D">
            <w:pPr>
              <w:spacing w:after="0" w:line="240" w:lineRule="auto"/>
              <w:jc w:val="center"/>
              <w:outlineLvl w:val="0"/>
              <w:rPr>
                <w:rFonts w:ascii="Times New Roman" w:hAnsi="Times New Roman" w:cs="Times New Roman"/>
                <w:sz w:val="20"/>
                <w:szCs w:val="20"/>
              </w:rPr>
            </w:pPr>
            <w:r w:rsidRPr="00126F0F">
              <w:rPr>
                <w:rFonts w:ascii="Times New Roman" w:hAnsi="Times New Roman" w:cs="Times New Roman"/>
                <w:sz w:val="20"/>
                <w:szCs w:val="20"/>
              </w:rPr>
              <w:t>X</w:t>
            </w:r>
          </w:p>
        </w:tc>
        <w:tc>
          <w:tcPr>
            <w:tcW w:w="2091" w:type="dxa"/>
          </w:tcPr>
          <w:p w:rsidR="00952B5D" w:rsidRPr="00126F0F" w:rsidRDefault="00952B5D" w:rsidP="00952B5D">
            <w:pPr>
              <w:spacing w:after="0" w:line="240" w:lineRule="auto"/>
              <w:jc w:val="center"/>
              <w:outlineLvl w:val="0"/>
              <w:rPr>
                <w:rFonts w:ascii="Times New Roman" w:hAnsi="Times New Roman" w:cs="Times New Roman"/>
                <w:sz w:val="20"/>
                <w:szCs w:val="20"/>
              </w:rPr>
            </w:pPr>
          </w:p>
        </w:tc>
      </w:tr>
    </w:tbl>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952B5D" w:rsidRPr="00126F0F" w:rsidTr="00517F64">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SCIENTIFIC PREPARATION</w:t>
            </w:r>
          </w:p>
        </w:tc>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DEGREE</w:t>
            </w:r>
          </w:p>
        </w:tc>
        <w:tc>
          <w:tcPr>
            <w:tcW w:w="2180"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DOCTORATE</w:t>
            </w:r>
          </w:p>
        </w:tc>
        <w:tc>
          <w:tcPr>
            <w:tcW w:w="3672"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SPECIALIZED FIELD COURSE</w:t>
            </w:r>
          </w:p>
        </w:tc>
      </w:tr>
      <w:tr w:rsidR="00952B5D" w:rsidRPr="00126F0F" w:rsidTr="00517F64">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c>
          <w:tcPr>
            <w:tcW w:w="2444"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p>
        </w:tc>
        <w:tc>
          <w:tcPr>
            <w:tcW w:w="2180"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X</w:t>
            </w:r>
          </w:p>
        </w:tc>
        <w:tc>
          <w:tcPr>
            <w:tcW w:w="3672" w:type="dxa"/>
          </w:tcPr>
          <w:p w:rsidR="00952B5D" w:rsidRPr="00126F0F" w:rsidRDefault="00952B5D" w:rsidP="00952B5D">
            <w:pPr>
              <w:spacing w:after="0" w:line="240" w:lineRule="auto"/>
              <w:jc w:val="center"/>
              <w:outlineLvl w:val="0"/>
              <w:rPr>
                <w:rFonts w:ascii="Times New Roman" w:hAnsi="Times New Roman" w:cs="Times New Roman"/>
                <w:b/>
                <w:sz w:val="20"/>
                <w:szCs w:val="20"/>
              </w:rPr>
            </w:pPr>
            <w:r w:rsidRPr="00126F0F">
              <w:rPr>
                <w:rFonts w:ascii="Times New Roman" w:hAnsi="Times New Roman" w:cs="Times New Roman"/>
                <w:b/>
                <w:sz w:val="20"/>
                <w:szCs w:val="20"/>
              </w:rPr>
              <w:t></w:t>
            </w:r>
          </w:p>
        </w:tc>
      </w:tr>
    </w:tbl>
    <w:p w:rsidR="00952B5D" w:rsidRPr="00126F0F" w:rsidRDefault="00952B5D" w:rsidP="00952B5D">
      <w:pPr>
        <w:spacing w:after="0" w:line="240" w:lineRule="auto"/>
        <w:jc w:val="center"/>
        <w:outlineLvl w:val="0"/>
        <w:rPr>
          <w:rFonts w:ascii="Times New Roman" w:hAnsi="Times New Roman" w:cs="Times New Roman"/>
          <w:b/>
          <w:sz w:val="20"/>
          <w:szCs w:val="20"/>
        </w:rPr>
      </w:pPr>
    </w:p>
    <w:p w:rsidR="00952B5D" w:rsidRPr="00126F0F" w:rsidRDefault="00952B5D" w:rsidP="00952B5D">
      <w:pPr>
        <w:spacing w:after="0" w:line="240" w:lineRule="auto"/>
        <w:outlineLvl w:val="0"/>
        <w:rPr>
          <w:rFonts w:ascii="Times New Roman" w:hAnsi="Times New Roman" w:cs="Times New Roman"/>
          <w:sz w:val="20"/>
          <w:szCs w:val="20"/>
        </w:rPr>
      </w:pP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r w:rsidRPr="00126F0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2082"/>
        <w:gridCol w:w="772"/>
        <w:gridCol w:w="628"/>
        <w:gridCol w:w="928"/>
        <w:gridCol w:w="2212"/>
      </w:tblGrid>
      <w:tr w:rsidR="00952B5D" w:rsidRPr="00126F0F" w:rsidTr="00C5608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SEMESTER</w:t>
            </w:r>
          </w:p>
          <w:p w:rsidR="00952B5D" w:rsidRPr="00126F0F" w:rsidRDefault="00952B5D" w:rsidP="00952B5D">
            <w:pPr>
              <w:spacing w:after="0" w:line="240" w:lineRule="auto"/>
              <w:rPr>
                <w:rFonts w:ascii="Times New Roman" w:hAnsi="Times New Roman" w:cs="Times New Roman"/>
                <w:sz w:val="20"/>
                <w:szCs w:val="20"/>
              </w:rPr>
            </w:pPr>
          </w:p>
        </w:tc>
        <w:tc>
          <w:tcPr>
            <w:tcW w:w="5045" w:type="dxa"/>
            <w:gridSpan w:val="4"/>
            <w:tcBorders>
              <w:left w:val="single" w:sz="12" w:space="0" w:color="auto"/>
              <w:bottom w:val="single" w:sz="4"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WEEKLY CLASS HOURS</w:t>
            </w:r>
          </w:p>
        </w:tc>
        <w:tc>
          <w:tcPr>
            <w:tcW w:w="4389" w:type="dxa"/>
            <w:gridSpan w:val="4"/>
            <w:tcBorders>
              <w:left w:val="single" w:sz="12" w:space="0" w:color="auto"/>
              <w:bottom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YOUR COURSE</w:t>
            </w:r>
          </w:p>
        </w:tc>
      </w:tr>
      <w:tr w:rsidR="00952B5D" w:rsidRPr="00126F0F" w:rsidTr="00C56080">
        <w:trPr>
          <w:trHeight w:val="382"/>
        </w:trPr>
        <w:tc>
          <w:tcPr>
            <w:tcW w:w="0" w:type="auto"/>
            <w:vMerge/>
            <w:tcBorders>
              <w:top w:val="single" w:sz="4" w:space="0" w:color="auto"/>
              <w:left w:val="single" w:sz="12" w:space="0" w:color="auto"/>
              <w:bottom w:val="single" w:sz="4" w:space="0" w:color="auto"/>
              <w:right w:val="single" w:sz="12" w:space="0" w:color="auto"/>
            </w:tcBorders>
          </w:tcPr>
          <w:p w:rsidR="00952B5D" w:rsidRPr="00126F0F" w:rsidRDefault="00952B5D" w:rsidP="00952B5D">
            <w:pPr>
              <w:spacing w:after="0" w:line="240" w:lineRule="auto"/>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APPLICATION</w:t>
            </w:r>
          </w:p>
        </w:tc>
        <w:tc>
          <w:tcPr>
            <w:tcW w:w="2233" w:type="dxa"/>
            <w:tcBorders>
              <w:top w:val="single" w:sz="4" w:space="0" w:color="auto"/>
              <w:bottom w:val="single" w:sz="4" w:space="0" w:color="auto"/>
              <w:right w:val="single" w:sz="12" w:space="0" w:color="auto"/>
            </w:tcBorders>
            <w:vAlign w:val="center"/>
          </w:tcPr>
          <w:p w:rsidR="00952B5D" w:rsidRPr="00126F0F" w:rsidRDefault="00952B5D" w:rsidP="00952B5D">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52B5D" w:rsidRPr="00126F0F" w:rsidRDefault="00952B5D" w:rsidP="00952B5D">
            <w:pPr>
              <w:spacing w:after="0" w:line="240" w:lineRule="auto"/>
              <w:ind w:left="-111" w:right="-108"/>
              <w:jc w:val="center"/>
              <w:rPr>
                <w:rFonts w:ascii="Times New Roman" w:hAnsi="Times New Roman" w:cs="Times New Roman"/>
                <w:b/>
                <w:sz w:val="20"/>
                <w:szCs w:val="20"/>
              </w:rPr>
            </w:pPr>
            <w:r w:rsidRPr="00126F0F">
              <w:rPr>
                <w:rFonts w:ascii="Times New Roman" w:hAnsi="Times New Roman" w:cs="Times New Roman"/>
                <w:b/>
                <w:sz w:val="20"/>
                <w:szCs w:val="20"/>
              </w:rPr>
              <w:t>ECTS</w:t>
            </w:r>
          </w:p>
        </w:tc>
        <w:tc>
          <w:tcPr>
            <w:tcW w:w="2989" w:type="dxa"/>
            <w:gridSpan w:val="2"/>
            <w:tcBorders>
              <w:top w:val="single" w:sz="4" w:space="0" w:color="auto"/>
              <w:left w:val="single" w:sz="4" w:space="0" w:color="auto"/>
              <w:bottom w:val="single" w:sz="4"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TYPE</w:t>
            </w:r>
          </w:p>
        </w:tc>
      </w:tr>
      <w:tr w:rsidR="00952B5D" w:rsidRPr="00126F0F" w:rsidTr="00C5608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Spring X</w:t>
            </w:r>
          </w:p>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952B5D" w:rsidRPr="00126F0F" w:rsidRDefault="00952B5D" w:rsidP="007F1683">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952B5D" w:rsidRPr="00126F0F" w:rsidRDefault="00952B5D" w:rsidP="007F1683">
            <w:pPr>
              <w:spacing w:after="0" w:line="240" w:lineRule="auto"/>
              <w:jc w:val="center"/>
              <w:rPr>
                <w:rFonts w:ascii="Times New Roman" w:hAnsi="Times New Roman" w:cs="Times New Roman"/>
                <w:sz w:val="20"/>
                <w:szCs w:val="20"/>
              </w:rPr>
            </w:pPr>
          </w:p>
        </w:tc>
        <w:tc>
          <w:tcPr>
            <w:tcW w:w="2233" w:type="dxa"/>
            <w:tcBorders>
              <w:top w:val="single" w:sz="4" w:space="0" w:color="auto"/>
              <w:bottom w:val="single" w:sz="12" w:space="0" w:color="auto"/>
              <w:right w:val="single" w:sz="12" w:space="0" w:color="auto"/>
            </w:tcBorders>
            <w:shd w:val="clear" w:color="auto" w:fill="auto"/>
            <w:vAlign w:val="center"/>
          </w:tcPr>
          <w:p w:rsidR="00952B5D" w:rsidRPr="00126F0F" w:rsidRDefault="00952B5D" w:rsidP="007F1683">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952B5D" w:rsidRPr="00126F0F" w:rsidRDefault="00952B5D" w:rsidP="007F1683">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52B5D" w:rsidRPr="00126F0F" w:rsidRDefault="007F1683" w:rsidP="007F16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989" w:type="dxa"/>
            <w:gridSpan w:val="2"/>
            <w:tcBorders>
              <w:top w:val="single" w:sz="4" w:space="0" w:color="auto"/>
              <w:left w:val="single" w:sz="4" w:space="0" w:color="auto"/>
              <w:bottom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sz w:val="20"/>
                <w:szCs w:val="20"/>
                <w:vertAlign w:val="superscript"/>
              </w:rPr>
            </w:pPr>
            <w:r w:rsidRPr="00126F0F">
              <w:rPr>
                <w:rFonts w:ascii="Times New Roman" w:hAnsi="Times New Roman" w:cs="Times New Roman"/>
                <w:sz w:val="20"/>
                <w:szCs w:val="20"/>
                <w:vertAlign w:val="superscript"/>
              </w:rPr>
              <w:t>MANDATORY ELECTIVE</w:t>
            </w:r>
          </w:p>
          <w:p w:rsidR="00952B5D" w:rsidRPr="00126F0F" w:rsidRDefault="00FC1588" w:rsidP="00952B5D">
            <w:pPr>
              <w:tabs>
                <w:tab w:val="left" w:pos="2167"/>
              </w:tabs>
              <w:spacing w:after="0" w:line="240" w:lineRule="auto"/>
              <w:rPr>
                <w:rFonts w:ascii="Times New Roman" w:hAnsi="Times New Roman" w:cs="Times New Roman"/>
                <w:sz w:val="20"/>
                <w:szCs w:val="20"/>
                <w:vertAlign w:val="superscript"/>
              </w:rPr>
            </w:pPr>
            <w:r w:rsidRPr="00126F0F">
              <w:rPr>
                <w:rFonts w:ascii="Times New Roman" w:hAnsi="Times New Roman" w:cs="Times New Roman"/>
                <w:b/>
                <w:sz w:val="20"/>
                <w:szCs w:val="20"/>
              </w:rPr>
              <w:t>X</w:t>
            </w:r>
          </w:p>
        </w:tc>
      </w:tr>
      <w:tr w:rsidR="00952B5D" w:rsidRPr="00126F0F" w:rsidTr="00517F64">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952B5D" w:rsidRPr="00126F0F" w:rsidRDefault="00952B5D" w:rsidP="00952B5D">
            <w:pPr>
              <w:spacing w:after="0" w:line="240" w:lineRule="auto"/>
              <w:rPr>
                <w:rFonts w:ascii="Times New Roman" w:hAnsi="Times New Roman" w:cs="Times New Roman"/>
                <w:b/>
                <w:sz w:val="20"/>
                <w:szCs w:val="20"/>
              </w:rPr>
            </w:pPr>
          </w:p>
        </w:tc>
      </w:tr>
      <w:tr w:rsidR="00952B5D" w:rsidRPr="00126F0F" w:rsidTr="00517F64">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EVALUATION CRITERIA</w:t>
            </w:r>
          </w:p>
        </w:tc>
      </w:tr>
      <w:tr w:rsidR="00C56080" w:rsidRPr="00126F0F" w:rsidTr="00C56080">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442"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061"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061" w:type="dxa"/>
            <w:tcBorders>
              <w:top w:val="single" w:sz="8"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r>
              <w:rPr>
                <w:rFonts w:ascii="Times New Roman" w:eastAsia="Times New Roman" w:hAnsi="Times New Roman"/>
                <w:b/>
                <w:sz w:val="20"/>
                <w:szCs w:val="20"/>
              </w:rPr>
              <w:t>60</w:t>
            </w: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shd w:val="clear" w:color="auto" w:fill="auto"/>
          </w:tcPr>
          <w:p w:rsidR="00C56080" w:rsidRPr="00126F0F" w:rsidRDefault="00C56080" w:rsidP="00C56080">
            <w:pPr>
              <w:spacing w:after="0" w:line="240" w:lineRule="auto"/>
              <w:jc w:val="center"/>
              <w:rPr>
                <w:rFonts w:ascii="Times New Roman" w:hAnsi="Times New Roman" w:cs="Times New Roman"/>
                <w:sz w:val="20"/>
                <w:szCs w:val="20"/>
                <w:highlight w:val="yellow"/>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4"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4"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4"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4"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4442" w:type="dxa"/>
            <w:gridSpan w:val="4"/>
            <w:tcBorders>
              <w:top w:val="single" w:sz="8" w:space="0" w:color="auto"/>
              <w:left w:val="single" w:sz="12" w:space="0" w:color="auto"/>
              <w:bottom w:val="single" w:sz="8" w:space="0" w:color="auto"/>
              <w:right w:val="single" w:sz="4"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c>
          <w:tcPr>
            <w:tcW w:w="2061" w:type="dxa"/>
            <w:tcBorders>
              <w:top w:val="single" w:sz="8" w:space="0" w:color="auto"/>
              <w:left w:val="single" w:sz="8" w:space="0" w:color="auto"/>
              <w:bottom w:val="single" w:sz="8"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p>
        </w:tc>
      </w:tr>
      <w:tr w:rsidR="00C56080" w:rsidRPr="00126F0F" w:rsidTr="00C56080">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b/>
                <w:sz w:val="20"/>
                <w:szCs w:val="20"/>
              </w:rPr>
            </w:pPr>
          </w:p>
        </w:tc>
        <w:tc>
          <w:tcPr>
            <w:tcW w:w="5370" w:type="dxa"/>
            <w:gridSpan w:val="5"/>
            <w:tcBorders>
              <w:top w:val="single" w:sz="8" w:space="0" w:color="auto"/>
              <w:left w:val="single" w:sz="12" w:space="0" w:color="auto"/>
              <w:bottom w:val="single" w:sz="12" w:space="0" w:color="auto"/>
              <w:right w:val="single" w:sz="8" w:space="0" w:color="auto"/>
            </w:tcBorders>
            <w:vAlign w:val="center"/>
          </w:tcPr>
          <w:p w:rsidR="00C56080" w:rsidRPr="00126F0F" w:rsidRDefault="00C56080" w:rsidP="00C56080">
            <w:pPr>
              <w:spacing w:after="0" w:line="240" w:lineRule="auto"/>
              <w:jc w:val="center"/>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061" w:type="dxa"/>
            <w:tcBorders>
              <w:top w:val="single" w:sz="8" w:space="0" w:color="auto"/>
              <w:left w:val="single" w:sz="8" w:space="0" w:color="auto"/>
              <w:bottom w:val="single" w:sz="12" w:space="0" w:color="auto"/>
              <w:right w:val="single" w:sz="12" w:space="0" w:color="auto"/>
            </w:tcBorders>
          </w:tcPr>
          <w:p w:rsidR="00C56080" w:rsidRPr="00126F0F" w:rsidRDefault="00C56080" w:rsidP="00C56080">
            <w:pPr>
              <w:spacing w:after="0" w:line="240" w:lineRule="auto"/>
              <w:jc w:val="center"/>
              <w:rPr>
                <w:rFonts w:ascii="Times New Roman" w:hAnsi="Times New Roman" w:cs="Times New Roman"/>
                <w:sz w:val="20"/>
                <w:szCs w:val="20"/>
              </w:rPr>
            </w:pPr>
            <w:r>
              <w:rPr>
                <w:rFonts w:ascii="Times New Roman" w:eastAsia="Times New Roman" w:hAnsi="Times New Roman"/>
                <w:b/>
                <w:sz w:val="20"/>
                <w:szCs w:val="20"/>
              </w:rPr>
              <w:t>40</w:t>
            </w: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jc w:val="both"/>
              <w:rPr>
                <w:rFonts w:ascii="Times New Roman" w:hAnsi="Times New Roman" w:cs="Times New Roman"/>
                <w:sz w:val="20"/>
                <w:szCs w:val="20"/>
              </w:rPr>
            </w:pPr>
          </w:p>
        </w:tc>
      </w:tr>
      <w:tr w:rsidR="00C56080" w:rsidRPr="00126F0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Genetics of embryological development of the brain, Genes involved in development</w:t>
            </w:r>
          </w:p>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Phenotypic consequences of gene mutations and genetic basis in neurological/psychiatric diseases</w:t>
            </w:r>
          </w:p>
        </w:tc>
      </w:tr>
      <w:tr w:rsidR="00C56080" w:rsidRPr="00126F0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To learn about the genes and molecular mechanisms that play a role in brain development and to know the genetic aspects of specific neurological/psychiatric diseases.</w:t>
            </w:r>
          </w:p>
        </w:tc>
      </w:tr>
      <w:tr w:rsidR="00C56080" w:rsidRPr="00126F0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cellular and molecular aspects of normal brain function and the genetic basis of neurological/psychiatric diseases</w:t>
            </w:r>
          </w:p>
        </w:tc>
      </w:tr>
      <w:tr w:rsidR="00C56080" w:rsidRPr="00126F0F" w:rsidTr="00C56080">
        <w:trPr>
          <w:trHeight w:val="39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452B79" w:rsidP="00C56080">
            <w:pPr>
              <w:spacing w:after="0" w:line="240" w:lineRule="auto"/>
              <w:rPr>
                <w:rFonts w:ascii="Times New Roman" w:hAnsi="Times New Roman" w:cs="Times New Roman"/>
                <w:iCs/>
                <w:sz w:val="20"/>
                <w:szCs w:val="20"/>
              </w:rPr>
            </w:pPr>
            <w:r w:rsidRPr="00126F0F">
              <w:rPr>
                <w:rFonts w:ascii="Times New Roman" w:hAnsi="Times New Roman" w:cs="Times New Roman"/>
                <w:sz w:val="20"/>
                <w:szCs w:val="20"/>
              </w:rPr>
              <w:t>cellular and molecular aspects of normal brain function and the genetic basis of neurological/psychiatric diseases</w:t>
            </w:r>
          </w:p>
        </w:tc>
      </w:tr>
      <w:tr w:rsidR="00C56080" w:rsidRPr="00126F0F" w:rsidTr="00C56080">
        <w:trPr>
          <w:trHeight w:val="39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sz w:val="20"/>
                <w:szCs w:val="20"/>
              </w:rPr>
            </w:pPr>
            <w:r w:rsidRPr="00126F0F">
              <w:rPr>
                <w:rFonts w:ascii="Times New Roman" w:hAnsi="Times New Roman" w:cs="Times New Roman"/>
                <w:iCs/>
                <w:sz w:val="20"/>
                <w:szCs w:val="20"/>
              </w:rPr>
              <w:t xml:space="preserve">Warner </w:t>
            </w:r>
            <w:proofErr w:type="gramStart"/>
            <w:r w:rsidRPr="00126F0F">
              <w:rPr>
                <w:rFonts w:ascii="Times New Roman" w:hAnsi="Times New Roman" w:cs="Times New Roman"/>
                <w:iCs/>
                <w:sz w:val="20"/>
                <w:szCs w:val="20"/>
              </w:rPr>
              <w:t>TT ,</w:t>
            </w:r>
            <w:proofErr w:type="gramEnd"/>
            <w:r w:rsidRPr="00126F0F">
              <w:rPr>
                <w:rFonts w:ascii="Times New Roman" w:hAnsi="Times New Roman" w:cs="Times New Roman"/>
                <w:iCs/>
                <w:sz w:val="20"/>
                <w:szCs w:val="20"/>
              </w:rPr>
              <w:t xml:space="preserve"> </w:t>
            </w:r>
            <w:proofErr w:type="spellStart"/>
            <w:r w:rsidRPr="00126F0F">
              <w:rPr>
                <w:rFonts w:ascii="Times New Roman" w:hAnsi="Times New Roman" w:cs="Times New Roman"/>
                <w:iCs/>
                <w:sz w:val="20"/>
                <w:szCs w:val="20"/>
              </w:rPr>
              <w:t>Hammans</w:t>
            </w:r>
            <w:proofErr w:type="spellEnd"/>
            <w:r w:rsidRPr="00126F0F">
              <w:rPr>
                <w:rFonts w:ascii="Times New Roman" w:hAnsi="Times New Roman" w:cs="Times New Roman"/>
                <w:iCs/>
                <w:sz w:val="20"/>
                <w:szCs w:val="20"/>
              </w:rPr>
              <w:t xml:space="preserve"> SR </w:t>
            </w:r>
            <w:r w:rsidRPr="00126F0F">
              <w:rPr>
                <w:rStyle w:val="pubtitle"/>
                <w:rFonts w:ascii="Times New Roman" w:hAnsi="Times New Roman" w:cs="Times New Roman"/>
                <w:sz w:val="20"/>
                <w:szCs w:val="20"/>
              </w:rPr>
              <w:t xml:space="preserve">Practical Guide to </w:t>
            </w:r>
            <w:proofErr w:type="spellStart"/>
            <w:r w:rsidRPr="00126F0F">
              <w:rPr>
                <w:rStyle w:val="pubtitle"/>
                <w:rFonts w:ascii="Times New Roman" w:hAnsi="Times New Roman" w:cs="Times New Roman"/>
                <w:sz w:val="20"/>
                <w:szCs w:val="20"/>
              </w:rPr>
              <w:t>Neurogenetics</w:t>
            </w:r>
            <w:proofErr w:type="spellEnd"/>
            <w:r w:rsidRPr="00126F0F">
              <w:rPr>
                <w:rStyle w:val="pubtitle"/>
                <w:rFonts w:ascii="Times New Roman" w:hAnsi="Times New Roman" w:cs="Times New Roman"/>
                <w:sz w:val="20"/>
                <w:szCs w:val="20"/>
              </w:rPr>
              <w:t xml:space="preserve"> . Saunders , 2008.</w:t>
            </w:r>
          </w:p>
        </w:tc>
      </w:tr>
      <w:tr w:rsidR="00C56080" w:rsidRPr="00126F0F" w:rsidTr="00C56080">
        <w:trPr>
          <w:trHeight w:val="39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4C66AE" w:rsidP="00C56080">
            <w:pPr>
              <w:spacing w:after="0" w:line="240" w:lineRule="auto"/>
              <w:rPr>
                <w:rFonts w:ascii="Times New Roman" w:hAnsi="Times New Roman" w:cs="Times New Roman"/>
                <w:b/>
                <w:sz w:val="20"/>
                <w:szCs w:val="20"/>
              </w:rPr>
            </w:pPr>
            <w:hyperlink r:id="rId33" w:history="1">
              <w:r w:rsidR="00C56080" w:rsidRPr="00126F0F">
                <w:rPr>
                  <w:rStyle w:val="Kpr"/>
                  <w:rFonts w:ascii="Times New Roman" w:hAnsi="Times New Roman" w:cs="Times New Roman"/>
                  <w:color w:val="auto"/>
                  <w:sz w:val="20"/>
                  <w:szCs w:val="20"/>
                </w:rPr>
                <w:t xml:space="preserve">Akira </w:t>
              </w:r>
            </w:hyperlink>
            <w:hyperlink r:id="rId34" w:history="1"/>
            <w:hyperlink r:id="rId35" w:history="1">
              <w:proofErr w:type="spellStart"/>
              <w:r w:rsidR="00C56080" w:rsidRPr="00126F0F">
                <w:rPr>
                  <w:rStyle w:val="Kpr"/>
                  <w:rFonts w:ascii="Times New Roman" w:hAnsi="Times New Roman" w:cs="Times New Roman"/>
                  <w:color w:val="auto"/>
                  <w:sz w:val="20"/>
                  <w:szCs w:val="20"/>
                </w:rPr>
                <w:t>Sawa</w:t>
              </w:r>
              <w:proofErr w:type="spellEnd"/>
              <w:r w:rsidR="00C56080" w:rsidRPr="00126F0F">
                <w:rPr>
                  <w:rStyle w:val="Kpr"/>
                  <w:rFonts w:ascii="Times New Roman" w:hAnsi="Times New Roman" w:cs="Times New Roman"/>
                  <w:color w:val="auto"/>
                  <w:sz w:val="20"/>
                  <w:szCs w:val="20"/>
                </w:rPr>
                <w:t xml:space="preserve"> </w:t>
              </w:r>
            </w:hyperlink>
            <w:hyperlink r:id="rId36" w:history="1"/>
            <w:r w:rsidR="00C56080" w:rsidRPr="00126F0F">
              <w:rPr>
                <w:rFonts w:ascii="Times New Roman" w:hAnsi="Times New Roman" w:cs="Times New Roman"/>
                <w:sz w:val="20"/>
                <w:szCs w:val="20"/>
              </w:rPr>
              <w:t xml:space="preserve">, </w:t>
            </w:r>
            <w:hyperlink r:id="rId37" w:history="1"/>
            <w:hyperlink r:id="rId38" w:history="1">
              <w:r w:rsidR="00C56080" w:rsidRPr="00126F0F">
                <w:rPr>
                  <w:rStyle w:val="Kpr"/>
                  <w:rFonts w:ascii="Times New Roman" w:hAnsi="Times New Roman" w:cs="Times New Roman"/>
                  <w:color w:val="auto"/>
                  <w:sz w:val="20"/>
                  <w:szCs w:val="20"/>
                </w:rPr>
                <w:t xml:space="preserve">Melvin </w:t>
              </w:r>
            </w:hyperlink>
            <w:hyperlink r:id="rId39" w:history="1"/>
            <w:hyperlink r:id="rId40" w:history="1">
              <w:r w:rsidR="00C56080" w:rsidRPr="00126F0F">
                <w:rPr>
                  <w:rStyle w:val="Kpr"/>
                  <w:rFonts w:ascii="Times New Roman" w:hAnsi="Times New Roman" w:cs="Times New Roman"/>
                  <w:color w:val="auto"/>
                  <w:sz w:val="20"/>
                  <w:szCs w:val="20"/>
                </w:rPr>
                <w:t xml:space="preserve">G. </w:t>
              </w:r>
            </w:hyperlink>
            <w:hyperlink r:id="rId41" w:history="1"/>
            <w:hyperlink r:id="rId42" w:history="1">
              <w:proofErr w:type="spellStart"/>
              <w:r w:rsidR="00C56080" w:rsidRPr="00126F0F">
                <w:rPr>
                  <w:rStyle w:val="Kpr"/>
                  <w:rFonts w:ascii="Times New Roman" w:hAnsi="Times New Roman" w:cs="Times New Roman"/>
                  <w:color w:val="auto"/>
                  <w:sz w:val="20"/>
                  <w:szCs w:val="20"/>
                </w:rPr>
                <w:t>McIinnis</w:t>
              </w:r>
              <w:proofErr w:type="spellEnd"/>
              <w:r w:rsidR="00C56080" w:rsidRPr="00126F0F">
                <w:rPr>
                  <w:rStyle w:val="Kpr"/>
                  <w:rFonts w:ascii="Times New Roman" w:hAnsi="Times New Roman" w:cs="Times New Roman"/>
                  <w:color w:val="auto"/>
                  <w:sz w:val="20"/>
                  <w:szCs w:val="20"/>
                </w:rPr>
                <w:t xml:space="preserve"> </w:t>
              </w:r>
            </w:hyperlink>
            <w:proofErr w:type="spellStart"/>
            <w:r w:rsidR="00C56080" w:rsidRPr="00126F0F">
              <w:rPr>
                <w:rFonts w:ascii="Times New Roman" w:hAnsi="Times New Roman" w:cs="Times New Roman"/>
                <w:sz w:val="20"/>
                <w:szCs w:val="20"/>
              </w:rPr>
              <w:t>Neurogenetics</w:t>
            </w:r>
            <w:proofErr w:type="spellEnd"/>
            <w:r w:rsidR="00C56080" w:rsidRPr="00126F0F">
              <w:rPr>
                <w:rFonts w:ascii="Times New Roman" w:hAnsi="Times New Roman" w:cs="Times New Roman"/>
                <w:sz w:val="20"/>
                <w:szCs w:val="20"/>
              </w:rPr>
              <w:t xml:space="preserve"> of </w:t>
            </w:r>
            <w:proofErr w:type="spellStart"/>
            <w:r w:rsidR="00C56080" w:rsidRPr="00126F0F">
              <w:rPr>
                <w:rFonts w:ascii="Times New Roman" w:hAnsi="Times New Roman" w:cs="Times New Roman"/>
                <w:sz w:val="20"/>
                <w:szCs w:val="20"/>
              </w:rPr>
              <w:t>PsychiatricDisorders</w:t>
            </w:r>
            <w:proofErr w:type="spellEnd"/>
            <w:r w:rsidR="00C56080" w:rsidRPr="00126F0F">
              <w:rPr>
                <w:rFonts w:ascii="Times New Roman" w:hAnsi="Times New Roman" w:cs="Times New Roman"/>
                <w:sz w:val="20"/>
                <w:szCs w:val="20"/>
              </w:rPr>
              <w:t xml:space="preserve"> ( </w:t>
            </w:r>
            <w:proofErr w:type="spellStart"/>
            <w:r w:rsidR="00C56080" w:rsidRPr="00126F0F">
              <w:rPr>
                <w:rFonts w:ascii="Times New Roman" w:hAnsi="Times New Roman" w:cs="Times New Roman"/>
                <w:sz w:val="20"/>
                <w:szCs w:val="20"/>
              </w:rPr>
              <w:t>MedicalPsychiatry</w:t>
            </w:r>
            <w:proofErr w:type="spellEnd"/>
            <w:r w:rsidR="00C56080" w:rsidRPr="00126F0F">
              <w:rPr>
                <w:rFonts w:ascii="Times New Roman" w:hAnsi="Times New Roman" w:cs="Times New Roman"/>
                <w:sz w:val="20"/>
                <w:szCs w:val="20"/>
              </w:rPr>
              <w:t xml:space="preserve"> Series), 2007</w:t>
            </w:r>
          </w:p>
        </w:tc>
      </w:tr>
      <w:tr w:rsidR="00C56080" w:rsidRPr="00126F0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126F0F" w:rsidRDefault="00C56080" w:rsidP="00C56080">
            <w:pPr>
              <w:spacing w:after="0" w:line="240" w:lineRule="auto"/>
              <w:rPr>
                <w:rFonts w:ascii="Times New Roman" w:hAnsi="Times New Roman" w:cs="Times New Roman"/>
                <w:b/>
                <w:sz w:val="20"/>
                <w:szCs w:val="20"/>
              </w:rPr>
            </w:pPr>
          </w:p>
        </w:tc>
      </w:tr>
    </w:tbl>
    <w:p w:rsidR="00952B5D" w:rsidRPr="00126F0F" w:rsidRDefault="00952B5D" w:rsidP="00952B5D">
      <w:pPr>
        <w:spacing w:after="0" w:line="240" w:lineRule="auto"/>
        <w:rPr>
          <w:rFonts w:ascii="Times New Roman" w:hAnsi="Times New Roman" w:cs="Times New Roman"/>
          <w:sz w:val="20"/>
          <w:szCs w:val="20"/>
        </w:rPr>
        <w:sectPr w:rsidR="00952B5D" w:rsidRPr="00126F0F" w:rsidSect="00517F64">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952B5D" w:rsidRPr="00126F0F" w:rsidTr="00517F64">
        <w:trPr>
          <w:trHeight w:val="434"/>
        </w:trPr>
        <w:tc>
          <w:tcPr>
            <w:tcW w:w="1188" w:type="dxa"/>
            <w:tcBorders>
              <w:top w:val="single" w:sz="12" w:space="0" w:color="auto"/>
              <w:left w:val="single" w:sz="12" w:space="0" w:color="auto"/>
              <w:bottom w:val="single" w:sz="6" w:space="0" w:color="auto"/>
              <w:right w:val="single" w:sz="6"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WEEKLY PLAN OF THE COURSE</w:t>
            </w:r>
          </w:p>
        </w:tc>
      </w:tr>
      <w:tr w:rsidR="00952B5D" w:rsidRPr="00126F0F" w:rsidTr="00517F64">
        <w:trPr>
          <w:trHeight w:val="434"/>
        </w:trPr>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ind w:left="140"/>
              <w:rPr>
                <w:rFonts w:ascii="Times New Roman" w:hAnsi="Times New Roman" w:cs="Times New Roman"/>
                <w:b/>
                <w:sz w:val="20"/>
                <w:szCs w:val="20"/>
              </w:rPr>
            </w:pPr>
            <w:r w:rsidRPr="00126F0F">
              <w:rPr>
                <w:rFonts w:ascii="Times New Roman" w:hAnsi="Times New Roman" w:cs="Times New Roman"/>
                <w:b/>
                <w:sz w:val="20"/>
                <w:szCs w:val="20"/>
              </w:rPr>
              <w:t>TOPICS COVERED</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DNA genes and mutations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What is known about the genetics of brain development</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Epilepsy genetics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cerebellar and spinocerebellar diseases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Genetics of motor neuron diseases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r w:rsidRPr="00126F0F">
              <w:rPr>
                <w:rFonts w:ascii="Times New Roman" w:hAnsi="Times New Roman" w:cs="Times New Roman"/>
                <w:bCs/>
                <w:sz w:val="20"/>
                <w:szCs w:val="20"/>
              </w:rPr>
              <w:t>Neuropathies and genetics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Genetics of muscle diseases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452B79" w:rsidP="00952B5D">
            <w:pPr>
              <w:spacing w:after="0" w:line="240" w:lineRule="auto"/>
              <w:rPr>
                <w:rFonts w:ascii="Times New Roman" w:hAnsi="Times New Roman" w:cs="Times New Roman"/>
                <w:sz w:val="20"/>
                <w:szCs w:val="20"/>
              </w:rPr>
            </w:pPr>
            <w:r>
              <w:rPr>
                <w:rFonts w:ascii="Times New Roman" w:hAnsi="Times New Roman" w:cs="Times New Roman"/>
                <w:sz w:val="20"/>
                <w:szCs w:val="20"/>
              </w:rPr>
              <w:t>QUİZ</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r w:rsidRPr="00126F0F">
              <w:rPr>
                <w:rFonts w:ascii="Times New Roman" w:hAnsi="Times New Roman" w:cs="Times New Roman"/>
                <w:sz w:val="20"/>
                <w:szCs w:val="20"/>
              </w:rPr>
              <w:t>Tumor predisposition syndromes : VHL, NF1, NF2,</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Tumor predisposition syndromes : VHL, NF1, NF2,</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Genetics </w:t>
            </w:r>
            <w:r w:rsidRPr="00126F0F">
              <w:rPr>
                <w:rFonts w:ascii="Times New Roman" w:hAnsi="Times New Roman" w:cs="Times New Roman"/>
                <w:bCs/>
                <w:sz w:val="20"/>
                <w:szCs w:val="20"/>
              </w:rPr>
              <w:t>of cerebrovascular diseases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Degenerative Diseases Genetics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advances in Alzheimer's and Parkinson's diseases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Genetics of schizophrenia</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Genetic tests</w:t>
            </w:r>
          </w:p>
        </w:tc>
      </w:tr>
      <w:tr w:rsidR="00952B5D" w:rsidRPr="00126F0F" w:rsidTr="00517F64">
        <w:tc>
          <w:tcPr>
            <w:tcW w:w="1188" w:type="dxa"/>
            <w:tcBorders>
              <w:right w:val="single" w:sz="4" w:space="0" w:color="auto"/>
            </w:tcBorders>
          </w:tcPr>
          <w:p w:rsidR="00952B5D" w:rsidRPr="00126F0F" w:rsidRDefault="00952B5D" w:rsidP="00952B5D">
            <w:pPr>
              <w:spacing w:after="0" w:line="240" w:lineRule="auto"/>
              <w:jc w:val="center"/>
              <w:rPr>
                <w:rFonts w:ascii="Times New Roman" w:hAnsi="Times New Roman" w:cs="Times New Roman"/>
                <w:sz w:val="20"/>
                <w:szCs w:val="20"/>
              </w:rPr>
            </w:pPr>
            <w:r w:rsidRPr="00126F0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952B5D" w:rsidRPr="00126F0F" w:rsidRDefault="00952B5D" w:rsidP="00952B5D">
            <w:pPr>
              <w:spacing w:after="0" w:line="240" w:lineRule="auto"/>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952B5D" w:rsidRPr="00126F0F" w:rsidRDefault="00452B79" w:rsidP="00952B5D">
            <w:pPr>
              <w:spacing w:after="0" w:line="240" w:lineRule="auto"/>
              <w:rPr>
                <w:rFonts w:ascii="Times New Roman" w:hAnsi="Times New Roman" w:cs="Times New Roman"/>
                <w:sz w:val="20"/>
                <w:szCs w:val="20"/>
              </w:rPr>
            </w:pPr>
            <w:r>
              <w:rPr>
                <w:rFonts w:ascii="Times New Roman" w:hAnsi="Times New Roman" w:cs="Times New Roman"/>
                <w:sz w:val="20"/>
                <w:szCs w:val="20"/>
              </w:rPr>
              <w:t>FINAL EXAM</w:t>
            </w:r>
          </w:p>
        </w:tc>
      </w:tr>
    </w:tbl>
    <w:p w:rsidR="00952B5D" w:rsidRPr="00126F0F" w:rsidRDefault="00952B5D" w:rsidP="00952B5D">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E2A4E" w:rsidRPr="00B6587E" w:rsidTr="0060523D">
        <w:tc>
          <w:tcPr>
            <w:tcW w:w="7887" w:type="dxa"/>
            <w:gridSpan w:val="2"/>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5E2A4E" w:rsidRPr="00B6587E" w:rsidTr="0060523D">
        <w:tc>
          <w:tcPr>
            <w:tcW w:w="817" w:type="dxa"/>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B5202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B52025" w:rsidRPr="00B6587E" w:rsidRDefault="00B52025" w:rsidP="00B5202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2025" w:rsidRPr="00126F0F" w:rsidRDefault="00B52025" w:rsidP="00B52025">
            <w:pPr>
              <w:spacing w:after="0" w:line="240" w:lineRule="auto"/>
              <w:jc w:val="center"/>
              <w:rPr>
                <w:rFonts w:ascii="Times New Roman" w:hAnsi="Times New Roman" w:cs="Times New Roman"/>
                <w:b/>
                <w:sz w:val="20"/>
                <w:szCs w:val="20"/>
              </w:rPr>
            </w:pPr>
          </w:p>
        </w:tc>
      </w:tr>
      <w:tr w:rsidR="005E2A4E" w:rsidRPr="00B6587E" w:rsidTr="0060523D">
        <w:tc>
          <w:tcPr>
            <w:tcW w:w="817" w:type="dxa"/>
            <w:tcBorders>
              <w:top w:val="single" w:sz="6" w:space="0" w:color="auto"/>
              <w:left w:val="single" w:sz="12" w:space="0" w:color="auto"/>
              <w:bottom w:val="single" w:sz="12" w:space="0" w:color="auto"/>
              <w:right w:val="single" w:sz="6" w:space="0" w:color="auto"/>
            </w:tcBorders>
            <w:vAlign w:val="center"/>
          </w:tcPr>
          <w:p w:rsidR="005E2A4E" w:rsidRPr="00B6587E" w:rsidRDefault="005E2A4E" w:rsidP="0060523D">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5E2A4E" w:rsidRPr="00B6587E" w:rsidRDefault="005E2A4E" w:rsidP="0060523D">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5E2A4E" w:rsidRPr="004A0D8A" w:rsidRDefault="005E2A4E" w:rsidP="0060523D">
            <w:pPr>
              <w:spacing w:after="0"/>
              <w:rPr>
                <w:rFonts w:ascii="Times New Roman" w:eastAsia="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E2A4E" w:rsidRPr="004A0D8A" w:rsidRDefault="005E2A4E" w:rsidP="0060523D">
            <w:pPr>
              <w:spacing w:after="0"/>
              <w:rPr>
                <w:rFonts w:ascii="Times New Roman" w:eastAsia="Times New Roman" w:hAnsi="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5E2A4E" w:rsidRPr="004A0D8A" w:rsidRDefault="005E2A4E" w:rsidP="0060523D">
            <w:pPr>
              <w:spacing w:after="0"/>
              <w:rPr>
                <w:rFonts w:ascii="Times New Roman" w:eastAsia="Times New Roman" w:hAnsi="Times New Roman"/>
                <w:b/>
                <w:sz w:val="20"/>
                <w:szCs w:val="20"/>
              </w:rPr>
            </w:pPr>
          </w:p>
        </w:tc>
      </w:tr>
    </w:tbl>
    <w:p w:rsidR="00952B5D" w:rsidRPr="00126F0F" w:rsidRDefault="00952B5D" w:rsidP="00952B5D">
      <w:pPr>
        <w:spacing w:after="0" w:line="240" w:lineRule="auto"/>
        <w:rPr>
          <w:rFonts w:ascii="Times New Roman" w:hAnsi="Times New Roman" w:cs="Times New Roman"/>
          <w:sz w:val="20"/>
          <w:szCs w:val="20"/>
        </w:rPr>
      </w:pPr>
      <w:r w:rsidRPr="00126F0F">
        <w:rPr>
          <w:rFonts w:ascii="Times New Roman" w:hAnsi="Times New Roman" w:cs="Times New Roman"/>
          <w:sz w:val="20"/>
          <w:szCs w:val="20"/>
        </w:rPr>
        <w:t xml:space="preserve"> </w:t>
      </w:r>
    </w:p>
    <w:p w:rsidR="00952B5D" w:rsidRPr="00126F0F" w:rsidRDefault="00952B5D" w:rsidP="00952B5D">
      <w:pPr>
        <w:tabs>
          <w:tab w:val="left" w:pos="7800"/>
        </w:tabs>
        <w:spacing w:after="0" w:line="240" w:lineRule="auto"/>
        <w:rPr>
          <w:rFonts w:ascii="Times New Roman" w:hAnsi="Times New Roman" w:cs="Times New Roman"/>
          <w:sz w:val="20"/>
          <w:szCs w:val="20"/>
        </w:rPr>
      </w:pPr>
    </w:p>
    <w:p w:rsidR="00952B5D" w:rsidRPr="00126F0F" w:rsidRDefault="00952B5D" w:rsidP="00952B5D">
      <w:pPr>
        <w:tabs>
          <w:tab w:val="left" w:pos="7800"/>
        </w:tabs>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952B5D" w:rsidRPr="00126F0F" w:rsidTr="00517F64">
        <w:trPr>
          <w:trHeight w:val="518"/>
        </w:trPr>
        <w:tc>
          <w:tcPr>
            <w:tcW w:w="1885" w:type="pct"/>
            <w:tcBorders>
              <w:top w:val="single" w:sz="12" w:space="0" w:color="auto"/>
              <w:left w:val="single" w:sz="12" w:space="0" w:color="auto"/>
              <w:bottom w:val="single" w:sz="12" w:space="0" w:color="auto"/>
              <w:right w:val="single" w:sz="12" w:space="0" w:color="auto"/>
            </w:tcBorders>
          </w:tcPr>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Instructor of the Course</w:t>
            </w:r>
          </w:p>
          <w:p w:rsidR="00952B5D" w:rsidRPr="00126F0F" w:rsidRDefault="00952B5D" w:rsidP="00952B5D">
            <w:pPr>
              <w:spacing w:after="0" w:line="240" w:lineRule="auto"/>
              <w:jc w:val="center"/>
              <w:rPr>
                <w:rFonts w:ascii="Times New Roman" w:hAnsi="Times New Roman" w:cs="Times New Roman"/>
                <w:b/>
                <w:sz w:val="20"/>
                <w:szCs w:val="20"/>
              </w:rPr>
            </w:pPr>
            <w:r w:rsidRPr="00126F0F">
              <w:rPr>
                <w:rFonts w:ascii="Times New Roman" w:hAnsi="Times New Roman" w:cs="Times New Roman"/>
                <w:b/>
                <w:sz w:val="20"/>
                <w:szCs w:val="20"/>
              </w:rPr>
              <w:t>Signature</w:t>
            </w:r>
          </w:p>
        </w:tc>
        <w:tc>
          <w:tcPr>
            <w:tcW w:w="3115" w:type="pct"/>
            <w:tcBorders>
              <w:top w:val="single" w:sz="12" w:space="0" w:color="auto"/>
              <w:left w:val="single" w:sz="12" w:space="0" w:color="auto"/>
              <w:bottom w:val="single" w:sz="12" w:space="0" w:color="auto"/>
              <w:right w:val="single" w:sz="12" w:space="0" w:color="auto"/>
            </w:tcBorders>
            <w:vAlign w:val="center"/>
          </w:tcPr>
          <w:p w:rsidR="00952B5D" w:rsidRPr="00126F0F" w:rsidRDefault="00952B5D" w:rsidP="00952B5D">
            <w:pPr>
              <w:spacing w:after="0" w:line="240" w:lineRule="auto"/>
              <w:rPr>
                <w:rFonts w:ascii="Times New Roman" w:hAnsi="Times New Roman" w:cs="Times New Roman"/>
                <w:b/>
                <w:sz w:val="20"/>
                <w:szCs w:val="20"/>
              </w:rPr>
            </w:pPr>
            <w:r w:rsidRPr="00126F0F">
              <w:rPr>
                <w:rFonts w:ascii="Times New Roman" w:hAnsi="Times New Roman" w:cs="Times New Roman"/>
                <w:b/>
                <w:sz w:val="20"/>
                <w:szCs w:val="20"/>
              </w:rPr>
              <w:t>History</w:t>
            </w:r>
          </w:p>
          <w:p w:rsidR="00952B5D" w:rsidRPr="00126F0F" w:rsidRDefault="00952B5D" w:rsidP="00952B5D">
            <w:pPr>
              <w:spacing w:after="0" w:line="240" w:lineRule="auto"/>
              <w:rPr>
                <w:rFonts w:ascii="Times New Roman" w:hAnsi="Times New Roman" w:cs="Times New Roman"/>
                <w:sz w:val="20"/>
                <w:szCs w:val="20"/>
              </w:rPr>
            </w:pPr>
          </w:p>
          <w:p w:rsidR="00952B5D" w:rsidRPr="00126F0F" w:rsidRDefault="00952B5D" w:rsidP="00952B5D">
            <w:pPr>
              <w:spacing w:after="0" w:line="240" w:lineRule="auto"/>
              <w:rPr>
                <w:rFonts w:ascii="Times New Roman" w:hAnsi="Times New Roman" w:cs="Times New Roman"/>
                <w:sz w:val="20"/>
                <w:szCs w:val="20"/>
              </w:rPr>
            </w:pPr>
          </w:p>
          <w:p w:rsidR="00952B5D" w:rsidRPr="00126F0F" w:rsidRDefault="00952B5D" w:rsidP="00952B5D">
            <w:pPr>
              <w:spacing w:after="0" w:line="240" w:lineRule="auto"/>
              <w:rPr>
                <w:rFonts w:ascii="Times New Roman" w:hAnsi="Times New Roman" w:cs="Times New Roman"/>
                <w:sz w:val="20"/>
                <w:szCs w:val="20"/>
              </w:rPr>
            </w:pPr>
          </w:p>
        </w:tc>
      </w:tr>
    </w:tbl>
    <w:p w:rsidR="00952B5D" w:rsidRPr="00126F0F" w:rsidRDefault="00952B5D" w:rsidP="00952B5D">
      <w:pPr>
        <w:tabs>
          <w:tab w:val="left" w:pos="7800"/>
        </w:tabs>
        <w:spacing w:after="0" w:line="240" w:lineRule="auto"/>
        <w:rPr>
          <w:rFonts w:ascii="Times New Roman" w:hAnsi="Times New Roman" w:cs="Times New Roman"/>
          <w:sz w:val="20"/>
          <w:szCs w:val="20"/>
        </w:rPr>
      </w:pPr>
    </w:p>
    <w:p w:rsidR="005D4C1A" w:rsidRDefault="005D4C1A">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Default="003D1658">
      <w:pPr>
        <w:rPr>
          <w:rFonts w:ascii="Times New Roman" w:hAnsi="Times New Roman" w:cs="Times New Roman"/>
          <w:sz w:val="20"/>
          <w:szCs w:val="20"/>
        </w:rPr>
      </w:pPr>
    </w:p>
    <w:p w:rsidR="003D1658" w:rsidRPr="00126F0F" w:rsidRDefault="003D1658">
      <w:pPr>
        <w:rPr>
          <w:rFonts w:ascii="Times New Roman" w:hAnsi="Times New Roman" w:cs="Times New Roman"/>
          <w:sz w:val="20"/>
          <w:szCs w:val="20"/>
        </w:rPr>
      </w:pPr>
    </w:p>
    <w:p w:rsidR="00E92CBF" w:rsidRDefault="00E92CBF" w:rsidP="009E05E5">
      <w:pPr>
        <w:tabs>
          <w:tab w:val="left" w:pos="7800"/>
        </w:tabs>
        <w:rPr>
          <w:rFonts w:ascii="Times New Roman" w:hAnsi="Times New Roman" w:cs="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84686E" w:rsidRPr="00E92CBF" w:rsidTr="001E0579">
        <w:tc>
          <w:tcPr>
            <w:tcW w:w="4165" w:type="dxa"/>
            <w:gridSpan w:val="2"/>
          </w:tcPr>
          <w:p w:rsidR="0084686E" w:rsidRPr="0084686E" w:rsidRDefault="0084686E" w:rsidP="001F2E8A">
            <w:pPr>
              <w:spacing w:after="0"/>
              <w:outlineLvl w:val="0"/>
              <w:rPr>
                <w:rFonts w:ascii="Times New Roman" w:hAnsi="Times New Roman" w:cs="Times New Roman"/>
                <w:b/>
                <w:sz w:val="20"/>
                <w:szCs w:val="20"/>
              </w:rPr>
            </w:pPr>
            <w:r w:rsidRPr="0084686E">
              <w:rPr>
                <w:rFonts w:ascii="Times New Roman" w:hAnsi="Times New Roman" w:cs="Times New Roman"/>
                <w:b/>
                <w:sz w:val="20"/>
                <w:szCs w:val="20"/>
              </w:rPr>
              <w:lastRenderedPageBreak/>
              <w:t xml:space="preserve">COURSE CODE: </w:t>
            </w:r>
            <w:bookmarkStart w:id="24" w:name="DERS522402314"/>
            <w:r w:rsidRPr="0084686E">
              <w:rPr>
                <w:rFonts w:ascii="Times New Roman" w:hAnsi="Times New Roman" w:cs="Times New Roman"/>
                <w:b/>
                <w:sz w:val="20"/>
                <w:szCs w:val="20"/>
              </w:rPr>
              <w:t>522404314</w:t>
            </w:r>
            <w:bookmarkEnd w:id="24"/>
          </w:p>
        </w:tc>
        <w:tc>
          <w:tcPr>
            <w:tcW w:w="6575" w:type="dxa"/>
            <w:gridSpan w:val="4"/>
          </w:tcPr>
          <w:p w:rsidR="0084686E" w:rsidRPr="00E92CBF" w:rsidRDefault="0084686E"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DEPARTMENT: MEDICAL GENETICS</w:t>
            </w:r>
          </w:p>
        </w:tc>
      </w:tr>
      <w:tr w:rsidR="00E92CBF" w:rsidRPr="00E92CBF" w:rsidTr="00794B01">
        <w:tc>
          <w:tcPr>
            <w:tcW w:w="10740" w:type="dxa"/>
            <w:gridSpan w:val="6"/>
          </w:tcPr>
          <w:p w:rsidR="00E92CBF" w:rsidRPr="0084686E" w:rsidRDefault="001F2E8A" w:rsidP="00794B01">
            <w:pPr>
              <w:spacing w:after="0"/>
              <w:outlineLvl w:val="0"/>
              <w:rPr>
                <w:rFonts w:ascii="Times New Roman" w:hAnsi="Times New Roman" w:cs="Times New Roman"/>
                <w:b/>
                <w:sz w:val="20"/>
                <w:szCs w:val="20"/>
              </w:rPr>
            </w:pPr>
            <w:r w:rsidRPr="0084686E">
              <w:rPr>
                <w:rFonts w:ascii="Times New Roman" w:hAnsi="Times New Roman" w:cs="Times New Roman"/>
                <w:b/>
                <w:sz w:val="20"/>
                <w:szCs w:val="20"/>
              </w:rPr>
              <w:t xml:space="preserve">COURSE NAME: </w:t>
            </w:r>
            <w:r w:rsidRPr="0084686E">
              <w:rPr>
                <w:rFonts w:ascii="Times New Roman" w:hAnsi="Times New Roman" w:cs="Times New Roman"/>
                <w:b/>
                <w:color w:val="000000" w:themeColor="text1"/>
                <w:sz w:val="20"/>
                <w:szCs w:val="20"/>
              </w:rPr>
              <w:t xml:space="preserve">GENOTYPE-PHENOTYPE RELATIONSHIP </w:t>
            </w:r>
            <w:r w:rsidRPr="0084686E">
              <w:rPr>
                <w:rFonts w:ascii="Times New Roman" w:hAnsi="Times New Roman" w:cs="Times New Roman"/>
                <w:b/>
                <w:bCs/>
                <w:sz w:val="20"/>
                <w:szCs w:val="20"/>
              </w:rPr>
              <w:t>IN NEURODEGENERATIVE DISEASES</w:t>
            </w:r>
          </w:p>
        </w:tc>
      </w:tr>
      <w:tr w:rsidR="00E92CBF" w:rsidRPr="00E92CBF" w:rsidTr="00794B01">
        <w:trPr>
          <w:trHeight w:val="174"/>
        </w:trPr>
        <w:tc>
          <w:tcPr>
            <w:tcW w:w="3241" w:type="dxa"/>
            <w:vMerge w:val="restart"/>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TEACHING THE COURSE</w:t>
            </w:r>
          </w:p>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STAFF</w:t>
            </w:r>
          </w:p>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vMerge w:val="restart"/>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COURSE LANGUAGE</w:t>
            </w:r>
          </w:p>
          <w:p w:rsidR="00E92CBF" w:rsidRPr="00E92CBF" w:rsidRDefault="00E92CBF"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Turkish: X</w:t>
            </w:r>
          </w:p>
          <w:p w:rsidR="00E92CBF" w:rsidRPr="00E92CBF" w:rsidRDefault="00E92CBF" w:rsidP="00794B01">
            <w:pPr>
              <w:spacing w:after="0"/>
              <w:outlineLvl w:val="0"/>
              <w:rPr>
                <w:rFonts w:ascii="Times New Roman" w:hAnsi="Times New Roman" w:cs="Times New Roman"/>
                <w:b/>
                <w:sz w:val="20"/>
                <w:szCs w:val="20"/>
              </w:rPr>
            </w:pPr>
            <w:r w:rsidRPr="00E92CBF">
              <w:rPr>
                <w:rFonts w:ascii="Times New Roman" w:hAnsi="Times New Roman" w:cs="Times New Roman"/>
                <w:b/>
                <w:sz w:val="20"/>
                <w:szCs w:val="20"/>
              </w:rPr>
              <w:t>English:</w:t>
            </w:r>
          </w:p>
        </w:tc>
        <w:tc>
          <w:tcPr>
            <w:tcW w:w="4259" w:type="dxa"/>
            <w:gridSpan w:val="3"/>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Category of the Course</w:t>
            </w:r>
          </w:p>
        </w:tc>
      </w:tr>
      <w:tr w:rsidR="00E92CBF" w:rsidRPr="00E92CBF" w:rsidTr="00794B01">
        <w:trPr>
          <w:trHeight w:val="172"/>
        </w:trPr>
        <w:tc>
          <w:tcPr>
            <w:tcW w:w="3241" w:type="dxa"/>
            <w:vMerge/>
            <w:tcBorders>
              <w:bottom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vMerge/>
            <w:tcBorders>
              <w:bottom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1083"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Technical</w:t>
            </w:r>
          </w:p>
        </w:tc>
        <w:tc>
          <w:tcPr>
            <w:tcW w:w="1085"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Medical</w:t>
            </w:r>
          </w:p>
        </w:tc>
        <w:tc>
          <w:tcPr>
            <w:tcW w:w="2091" w:type="dxa"/>
            <w:vAlign w:val="center"/>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Other( …… )</w:t>
            </w:r>
          </w:p>
        </w:tc>
      </w:tr>
      <w:tr w:rsidR="00E92CBF" w:rsidRPr="00E92CBF" w:rsidTr="00794B01">
        <w:tc>
          <w:tcPr>
            <w:tcW w:w="3241" w:type="dxa"/>
            <w:tcBorders>
              <w:top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3240" w:type="dxa"/>
            <w:gridSpan w:val="2"/>
            <w:tcBorders>
              <w:top w:val="nil"/>
            </w:tcBorders>
          </w:tcPr>
          <w:p w:rsidR="00E92CBF" w:rsidRPr="00E92CBF" w:rsidRDefault="00E92CBF" w:rsidP="00794B01">
            <w:pPr>
              <w:spacing w:after="0"/>
              <w:jc w:val="center"/>
              <w:outlineLvl w:val="0"/>
              <w:rPr>
                <w:rFonts w:ascii="Times New Roman" w:hAnsi="Times New Roman" w:cs="Times New Roman"/>
                <w:b/>
                <w:sz w:val="20"/>
                <w:szCs w:val="20"/>
              </w:rPr>
            </w:pPr>
          </w:p>
        </w:tc>
        <w:tc>
          <w:tcPr>
            <w:tcW w:w="1083" w:type="dxa"/>
          </w:tcPr>
          <w:p w:rsidR="00E92CBF" w:rsidRPr="00E92CBF" w:rsidRDefault="00E92CBF" w:rsidP="00794B01">
            <w:pPr>
              <w:spacing w:after="0"/>
              <w:jc w:val="center"/>
              <w:outlineLvl w:val="0"/>
              <w:rPr>
                <w:rFonts w:ascii="Times New Roman" w:hAnsi="Times New Roman" w:cs="Times New Roman"/>
                <w:sz w:val="20"/>
                <w:szCs w:val="20"/>
              </w:rPr>
            </w:pPr>
          </w:p>
        </w:tc>
        <w:tc>
          <w:tcPr>
            <w:tcW w:w="1085" w:type="dxa"/>
          </w:tcPr>
          <w:p w:rsidR="00E92CBF" w:rsidRPr="00E92CBF" w:rsidRDefault="00E92CBF" w:rsidP="00794B01">
            <w:pPr>
              <w:spacing w:after="0"/>
              <w:jc w:val="center"/>
              <w:outlineLvl w:val="0"/>
              <w:rPr>
                <w:rFonts w:ascii="Times New Roman" w:hAnsi="Times New Roman" w:cs="Times New Roman"/>
                <w:sz w:val="20"/>
                <w:szCs w:val="20"/>
              </w:rPr>
            </w:pPr>
            <w:r w:rsidRPr="00E92CBF">
              <w:rPr>
                <w:rFonts w:ascii="Times New Roman" w:hAnsi="Times New Roman" w:cs="Times New Roman"/>
                <w:sz w:val="20"/>
                <w:szCs w:val="20"/>
              </w:rPr>
              <w:t>X</w:t>
            </w:r>
          </w:p>
        </w:tc>
        <w:tc>
          <w:tcPr>
            <w:tcW w:w="2091" w:type="dxa"/>
          </w:tcPr>
          <w:p w:rsidR="00E92CBF" w:rsidRPr="00E92CBF" w:rsidRDefault="00E92CBF" w:rsidP="00794B01">
            <w:pPr>
              <w:spacing w:after="0"/>
              <w:jc w:val="center"/>
              <w:outlineLvl w:val="0"/>
              <w:rPr>
                <w:rFonts w:ascii="Times New Roman" w:hAnsi="Times New Roman" w:cs="Times New Roman"/>
                <w:sz w:val="20"/>
                <w:szCs w:val="20"/>
              </w:rPr>
            </w:pPr>
          </w:p>
        </w:tc>
      </w:tr>
    </w:tbl>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E92CBF" w:rsidRPr="00E92CBF" w:rsidTr="00794B01">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SCIENTIFIC PREPARATION</w:t>
            </w:r>
          </w:p>
        </w:tc>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DEGREE</w:t>
            </w:r>
          </w:p>
        </w:tc>
        <w:tc>
          <w:tcPr>
            <w:tcW w:w="2180"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DOCTORATE</w:t>
            </w:r>
          </w:p>
        </w:tc>
        <w:tc>
          <w:tcPr>
            <w:tcW w:w="3672"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SPECIALIZED FIELD COURSE</w:t>
            </w:r>
          </w:p>
        </w:tc>
      </w:tr>
      <w:tr w:rsidR="00E92CBF" w:rsidRPr="00E92CBF" w:rsidTr="00794B01">
        <w:tc>
          <w:tcPr>
            <w:tcW w:w="2444"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w:t>
            </w:r>
          </w:p>
        </w:tc>
        <w:tc>
          <w:tcPr>
            <w:tcW w:w="2444" w:type="dxa"/>
          </w:tcPr>
          <w:p w:rsidR="00E92CBF" w:rsidRPr="00E92CBF" w:rsidRDefault="00E92CBF" w:rsidP="00794B01">
            <w:pPr>
              <w:spacing w:after="0"/>
              <w:jc w:val="center"/>
              <w:outlineLvl w:val="0"/>
              <w:rPr>
                <w:rFonts w:ascii="Times New Roman" w:hAnsi="Times New Roman" w:cs="Times New Roman"/>
                <w:b/>
                <w:sz w:val="20"/>
                <w:szCs w:val="20"/>
              </w:rPr>
            </w:pPr>
          </w:p>
        </w:tc>
        <w:tc>
          <w:tcPr>
            <w:tcW w:w="2180"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X</w:t>
            </w:r>
          </w:p>
        </w:tc>
        <w:tc>
          <w:tcPr>
            <w:tcW w:w="3672" w:type="dxa"/>
          </w:tcPr>
          <w:p w:rsidR="00E92CBF" w:rsidRPr="00E92CBF" w:rsidRDefault="00E92CBF" w:rsidP="00794B01">
            <w:pPr>
              <w:spacing w:after="0"/>
              <w:jc w:val="center"/>
              <w:outlineLvl w:val="0"/>
              <w:rPr>
                <w:rFonts w:ascii="Times New Roman" w:hAnsi="Times New Roman" w:cs="Times New Roman"/>
                <w:b/>
                <w:sz w:val="20"/>
                <w:szCs w:val="20"/>
              </w:rPr>
            </w:pPr>
            <w:r w:rsidRPr="00E92CBF">
              <w:rPr>
                <w:rFonts w:ascii="Times New Roman" w:hAnsi="Times New Roman" w:cs="Times New Roman"/>
                <w:b/>
                <w:sz w:val="20"/>
                <w:szCs w:val="20"/>
              </w:rPr>
              <w:t></w:t>
            </w:r>
          </w:p>
        </w:tc>
      </w:tr>
    </w:tbl>
    <w:p w:rsidR="00E92CBF" w:rsidRPr="00E92CBF" w:rsidRDefault="00E92CBF" w:rsidP="00794B01">
      <w:pPr>
        <w:spacing w:after="0"/>
        <w:jc w:val="center"/>
        <w:outlineLvl w:val="0"/>
        <w:rPr>
          <w:rFonts w:ascii="Times New Roman" w:hAnsi="Times New Roman" w:cs="Times New Roman"/>
          <w:b/>
          <w:sz w:val="20"/>
          <w:szCs w:val="20"/>
        </w:rPr>
      </w:pPr>
    </w:p>
    <w:p w:rsidR="00E92CBF" w:rsidRPr="00E92CBF" w:rsidRDefault="00E92CBF" w:rsidP="00794B01">
      <w:pPr>
        <w:spacing w:after="0"/>
        <w:outlineLvl w:val="0"/>
        <w:rPr>
          <w:rFonts w:ascii="Times New Roman" w:hAnsi="Times New Roman" w:cs="Times New Roman"/>
          <w:sz w:val="20"/>
          <w:szCs w:val="20"/>
        </w:rPr>
      </w:pP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r w:rsidRPr="00E92CBF">
        <w:rPr>
          <w:rFonts w:ascii="Times New Roman" w:hAnsi="Times New Roman" w:cs="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809"/>
        <w:gridCol w:w="809"/>
        <w:gridCol w:w="1990"/>
        <w:gridCol w:w="772"/>
        <w:gridCol w:w="628"/>
        <w:gridCol w:w="928"/>
        <w:gridCol w:w="2304"/>
      </w:tblGrid>
      <w:tr w:rsidR="00E92CBF" w:rsidRPr="00E92CBF" w:rsidTr="00452B7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SEMESTER</w:t>
            </w:r>
          </w:p>
          <w:p w:rsidR="00E92CBF" w:rsidRPr="00E92CBF" w:rsidRDefault="00E92CBF" w:rsidP="00794B01">
            <w:pPr>
              <w:spacing w:after="0"/>
              <w:rPr>
                <w:rFonts w:ascii="Times New Roman" w:hAnsi="Times New Roman" w:cs="Times New Roman"/>
                <w:sz w:val="20"/>
                <w:szCs w:val="20"/>
              </w:rPr>
            </w:pPr>
          </w:p>
        </w:tc>
        <w:tc>
          <w:tcPr>
            <w:tcW w:w="4896" w:type="dxa"/>
            <w:gridSpan w:val="4"/>
            <w:tcBorders>
              <w:left w:val="single" w:sz="12" w:space="0" w:color="auto"/>
              <w:bottom w:val="single" w:sz="4"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WEEKLY CLASS HOURS</w:t>
            </w:r>
          </w:p>
        </w:tc>
        <w:tc>
          <w:tcPr>
            <w:tcW w:w="4538" w:type="dxa"/>
            <w:gridSpan w:val="4"/>
            <w:tcBorders>
              <w:left w:val="single" w:sz="12" w:space="0" w:color="auto"/>
              <w:bottom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YOUR COURSE</w:t>
            </w:r>
          </w:p>
        </w:tc>
      </w:tr>
      <w:tr w:rsidR="00E92CBF" w:rsidRPr="00E92CBF" w:rsidTr="00452B79">
        <w:trPr>
          <w:trHeight w:val="382"/>
        </w:trPr>
        <w:tc>
          <w:tcPr>
            <w:tcW w:w="0" w:type="auto"/>
            <w:vMerge/>
            <w:tcBorders>
              <w:top w:val="single" w:sz="4" w:space="0" w:color="auto"/>
              <w:left w:val="single" w:sz="12" w:space="0" w:color="auto"/>
              <w:bottom w:val="single" w:sz="4" w:space="0" w:color="auto"/>
              <w:right w:val="single" w:sz="12" w:space="0" w:color="auto"/>
            </w:tcBorders>
          </w:tcPr>
          <w:p w:rsidR="00E92CBF" w:rsidRPr="00E92CBF" w:rsidRDefault="00E92CBF" w:rsidP="00794B01">
            <w:pPr>
              <w:spacing w:after="0"/>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Theoretical</w:t>
            </w:r>
          </w:p>
        </w:tc>
        <w:tc>
          <w:tcPr>
            <w:tcW w:w="0" w:type="auto"/>
            <w:gridSpan w:val="2"/>
            <w:tcBorders>
              <w:top w:val="single" w:sz="4" w:space="0" w:color="auto"/>
              <w:left w:val="single" w:sz="4" w:space="0" w:color="auto"/>
              <w:bottom w:val="single" w:sz="4"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APPLICATION</w:t>
            </w:r>
          </w:p>
        </w:tc>
        <w:tc>
          <w:tcPr>
            <w:tcW w:w="2084" w:type="dxa"/>
            <w:tcBorders>
              <w:top w:val="single" w:sz="4" w:space="0" w:color="auto"/>
              <w:bottom w:val="single" w:sz="4" w:space="0" w:color="auto"/>
              <w:right w:val="single" w:sz="12" w:space="0" w:color="auto"/>
            </w:tcBorders>
            <w:vAlign w:val="center"/>
          </w:tcPr>
          <w:p w:rsidR="00E92CBF" w:rsidRPr="00E92CBF" w:rsidRDefault="00E92CBF" w:rsidP="00794B01">
            <w:pPr>
              <w:spacing w:after="0"/>
              <w:ind w:left="-111" w:right="-108"/>
              <w:jc w:val="center"/>
              <w:rPr>
                <w:rFonts w:ascii="Times New Roman" w:hAnsi="Times New Roman" w:cs="Times New Roman"/>
                <w:b/>
                <w:sz w:val="20"/>
                <w:szCs w:val="20"/>
              </w:rPr>
            </w:pPr>
            <w:r w:rsidRPr="00E92CBF">
              <w:rPr>
                <w:rFonts w:ascii="Times New Roman" w:hAnsi="Times New Roman" w:cs="Times New Roman"/>
                <w:b/>
                <w:sz w:val="20"/>
                <w:szCs w:val="20"/>
              </w:rPr>
              <w:t>Lab</w:t>
            </w:r>
          </w:p>
        </w:tc>
        <w:tc>
          <w:tcPr>
            <w:tcW w:w="0" w:type="auto"/>
            <w:tcBorders>
              <w:top w:val="single" w:sz="4" w:space="0" w:color="auto"/>
              <w:bottom w:val="single" w:sz="4" w:space="0" w:color="auto"/>
              <w:right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92CBF" w:rsidRPr="00E92CBF" w:rsidRDefault="00E92CBF" w:rsidP="00794B01">
            <w:pPr>
              <w:spacing w:after="0"/>
              <w:ind w:left="-111" w:right="-108"/>
              <w:jc w:val="center"/>
              <w:rPr>
                <w:rFonts w:ascii="Times New Roman" w:hAnsi="Times New Roman" w:cs="Times New Roman"/>
                <w:b/>
                <w:sz w:val="20"/>
                <w:szCs w:val="20"/>
              </w:rPr>
            </w:pPr>
            <w:r w:rsidRPr="00E92CBF">
              <w:rPr>
                <w:rFonts w:ascii="Times New Roman" w:hAnsi="Times New Roman" w:cs="Times New Roman"/>
                <w:b/>
                <w:sz w:val="20"/>
                <w:szCs w:val="20"/>
              </w:rPr>
              <w:t>ECTS</w:t>
            </w:r>
          </w:p>
        </w:tc>
        <w:tc>
          <w:tcPr>
            <w:tcW w:w="3138" w:type="dxa"/>
            <w:gridSpan w:val="2"/>
            <w:tcBorders>
              <w:top w:val="single" w:sz="4" w:space="0" w:color="auto"/>
              <w:left w:val="single" w:sz="4" w:space="0" w:color="auto"/>
              <w:bottom w:val="single" w:sz="4"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TYPE</w:t>
            </w:r>
          </w:p>
        </w:tc>
      </w:tr>
      <w:tr w:rsidR="00E92CBF" w:rsidRPr="00E92CBF" w:rsidTr="00452B7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Spring X</w:t>
            </w:r>
          </w:p>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Autumn</w:t>
            </w:r>
          </w:p>
        </w:tc>
        <w:tc>
          <w:tcPr>
            <w:tcW w:w="0" w:type="auto"/>
            <w:tcBorders>
              <w:top w:val="single" w:sz="4" w:space="0" w:color="auto"/>
              <w:left w:val="single" w:sz="12" w:space="0" w:color="auto"/>
              <w:bottom w:val="single" w:sz="12" w:space="0" w:color="auto"/>
              <w:right w:val="single" w:sz="4" w:space="0" w:color="auto"/>
            </w:tcBorders>
            <w:vAlign w:val="center"/>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2</w:t>
            </w:r>
          </w:p>
        </w:tc>
        <w:tc>
          <w:tcPr>
            <w:tcW w:w="2084" w:type="dxa"/>
            <w:tcBorders>
              <w:top w:val="single" w:sz="4" w:space="0" w:color="auto"/>
              <w:bottom w:val="single" w:sz="12" w:space="0" w:color="auto"/>
              <w:right w:val="single" w:sz="12" w:space="0" w:color="auto"/>
            </w:tcBorders>
            <w:shd w:val="clear" w:color="auto" w:fill="auto"/>
            <w:vAlign w:val="center"/>
          </w:tcPr>
          <w:p w:rsidR="00E92CBF" w:rsidRPr="00E92CBF" w:rsidRDefault="00E92CBF" w:rsidP="00794B01">
            <w:pPr>
              <w:spacing w:after="0"/>
              <w:jc w:val="center"/>
              <w:rPr>
                <w:rFonts w:ascii="Times New Roman" w:hAnsi="Times New Roman" w:cs="Times New Roman"/>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7.5</w:t>
            </w:r>
          </w:p>
        </w:tc>
        <w:tc>
          <w:tcPr>
            <w:tcW w:w="3138" w:type="dxa"/>
            <w:gridSpan w:val="2"/>
            <w:tcBorders>
              <w:top w:val="single" w:sz="4" w:space="0" w:color="auto"/>
              <w:left w:val="single" w:sz="4" w:space="0" w:color="auto"/>
              <w:bottom w:val="single" w:sz="12" w:space="0" w:color="auto"/>
            </w:tcBorders>
            <w:vAlign w:val="center"/>
          </w:tcPr>
          <w:p w:rsidR="00E92CBF" w:rsidRPr="00E92CBF" w:rsidRDefault="00E92CBF" w:rsidP="00794B01">
            <w:pPr>
              <w:spacing w:after="0"/>
              <w:jc w:val="center"/>
              <w:rPr>
                <w:rFonts w:ascii="Times New Roman" w:hAnsi="Times New Roman" w:cs="Times New Roman"/>
                <w:sz w:val="20"/>
                <w:szCs w:val="20"/>
                <w:vertAlign w:val="superscript"/>
              </w:rPr>
            </w:pPr>
            <w:r w:rsidRPr="00E92CBF">
              <w:rPr>
                <w:rFonts w:ascii="Times New Roman" w:hAnsi="Times New Roman" w:cs="Times New Roman"/>
                <w:sz w:val="20"/>
                <w:szCs w:val="20"/>
                <w:vertAlign w:val="superscript"/>
              </w:rPr>
              <w:t>MANDATORY ELECTIVE</w:t>
            </w:r>
          </w:p>
          <w:p w:rsidR="00E92CBF" w:rsidRPr="00E92CBF" w:rsidRDefault="00FC1588" w:rsidP="00794B01">
            <w:pPr>
              <w:spacing w:after="0"/>
              <w:rPr>
                <w:rFonts w:ascii="Times New Roman" w:hAnsi="Times New Roman" w:cs="Times New Roman"/>
                <w:sz w:val="20"/>
                <w:szCs w:val="20"/>
                <w:vertAlign w:val="superscript"/>
              </w:rPr>
            </w:pPr>
            <w:r>
              <w:rPr>
                <w:rFonts w:ascii="Times New Roman" w:hAnsi="Times New Roman" w:cs="Times New Roman"/>
                <w:b/>
                <w:sz w:val="20"/>
                <w:szCs w:val="20"/>
              </w:rPr>
              <w:t> X</w:t>
            </w:r>
          </w:p>
        </w:tc>
      </w:tr>
      <w:tr w:rsidR="00E92CBF" w:rsidRPr="00E92CBF" w:rsidTr="00794B01">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E92CBF" w:rsidRPr="00E92CBF" w:rsidRDefault="00E92CBF" w:rsidP="00794B01">
            <w:pPr>
              <w:spacing w:after="0"/>
              <w:jc w:val="center"/>
              <w:rPr>
                <w:rFonts w:ascii="Times New Roman" w:hAnsi="Times New Roman" w:cs="Times New Roman"/>
                <w:b/>
                <w:sz w:val="20"/>
                <w:szCs w:val="20"/>
              </w:rPr>
            </w:pPr>
          </w:p>
        </w:tc>
      </w:tr>
      <w:tr w:rsidR="00E92CBF" w:rsidRPr="00E92CBF" w:rsidTr="00794B01">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EVALUATION CRITERIA</w:t>
            </w:r>
          </w:p>
        </w:tc>
      </w:tr>
      <w:tr w:rsidR="00C56080" w:rsidRPr="00E92CBF" w:rsidTr="00452B79">
        <w:tc>
          <w:tcPr>
            <w:tcW w:w="3309" w:type="dxa"/>
            <w:gridSpan w:val="3"/>
            <w:vMerge w:val="restart"/>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rPr>
              <w:t>SEMESTER ACTIVITIES</w:t>
            </w:r>
          </w:p>
        </w:tc>
        <w:tc>
          <w:tcPr>
            <w:tcW w:w="4293" w:type="dxa"/>
            <w:gridSpan w:val="4"/>
            <w:tcBorders>
              <w:top w:val="single" w:sz="12" w:space="0" w:color="auto"/>
              <w:left w:val="single" w:sz="12" w:space="0" w:color="auto"/>
              <w:bottom w:val="single" w:sz="8" w:space="0" w:color="auto"/>
              <w:right w:val="single" w:sz="4"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Number</w:t>
            </w:r>
          </w:p>
        </w:tc>
        <w:tc>
          <w:tcPr>
            <w:tcW w:w="2210" w:type="dxa"/>
            <w:tcBorders>
              <w:top w:val="single" w:sz="12" w:space="0" w:color="auto"/>
              <w:left w:val="single" w:sz="8" w:space="0" w:color="auto"/>
              <w:bottom w:val="single" w:sz="8" w:space="0" w:color="auto"/>
              <w:right w:val="single" w:sz="12" w:space="0" w:color="auto"/>
            </w:tcBorders>
            <w:vAlign w:val="center"/>
          </w:tcPr>
          <w:p w:rsidR="00C56080" w:rsidRPr="00B6587E" w:rsidRDefault="00C56080" w:rsidP="00C56080">
            <w:pPr>
              <w:spacing w:after="0"/>
              <w:rPr>
                <w:rFonts w:ascii="Times New Roman" w:eastAsia="Times New Roman" w:hAnsi="Times New Roman"/>
                <w:b/>
                <w:sz w:val="20"/>
                <w:szCs w:val="20"/>
              </w:rPr>
            </w:pPr>
            <w:r w:rsidRPr="00B6587E">
              <w:rPr>
                <w:rFonts w:ascii="Times New Roman" w:eastAsia="Times New Roman" w:hAnsi="Times New Roman"/>
                <w:b/>
                <w:sz w:val="20"/>
                <w:szCs w:val="20"/>
              </w:rPr>
              <w:t>Percentage (%)</w:t>
            </w: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8" w:space="0" w:color="auto"/>
              <w:left w:val="single" w:sz="12" w:space="0" w:color="auto"/>
              <w:bottom w:val="single" w:sz="4"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C56080" w:rsidRPr="00E92CBF" w:rsidRDefault="00C56080" w:rsidP="00C56080">
            <w:pPr>
              <w:spacing w:after="0"/>
              <w:jc w:val="center"/>
              <w:rPr>
                <w:rFonts w:ascii="Times New Roman" w:hAnsi="Times New Roman" w:cs="Times New Roman"/>
                <w:sz w:val="20"/>
                <w:szCs w:val="20"/>
              </w:rPr>
            </w:pPr>
            <w:r w:rsidRPr="003869BA">
              <w:rPr>
                <w:rFonts w:ascii="Times New Roman" w:eastAsia="Times New Roman" w:hAnsi="Times New Roman"/>
                <w:b/>
                <w:sz w:val="20"/>
                <w:szCs w:val="20"/>
              </w:rPr>
              <w:t>1</w:t>
            </w:r>
          </w:p>
        </w:tc>
        <w:tc>
          <w:tcPr>
            <w:tcW w:w="2210" w:type="dxa"/>
            <w:tcBorders>
              <w:top w:val="single" w:sz="8" w:space="0" w:color="auto"/>
              <w:left w:val="single" w:sz="8" w:space="0" w:color="auto"/>
              <w:bottom w:val="single" w:sz="4" w:space="0" w:color="auto"/>
              <w:right w:val="single" w:sz="12" w:space="0" w:color="auto"/>
            </w:tcBorders>
            <w:shd w:val="clear" w:color="auto" w:fill="auto"/>
          </w:tcPr>
          <w:p w:rsidR="00C56080" w:rsidRPr="00E92CBF" w:rsidRDefault="00C56080" w:rsidP="00C56080">
            <w:pPr>
              <w:spacing w:after="0"/>
              <w:jc w:val="center"/>
              <w:rPr>
                <w:rFonts w:ascii="Times New Roman" w:hAnsi="Times New Roman" w:cs="Times New Roman"/>
                <w:sz w:val="20"/>
                <w:szCs w:val="20"/>
                <w:highlight w:val="yellow"/>
              </w:rPr>
            </w:pPr>
            <w:r w:rsidRPr="003869BA">
              <w:rPr>
                <w:rFonts w:ascii="Times New Roman" w:eastAsia="Times New Roman" w:hAnsi="Times New Roman"/>
                <w:b/>
                <w:sz w:val="20"/>
                <w:szCs w:val="20"/>
              </w:rPr>
              <w:t>50</w:t>
            </w: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4" w:space="0" w:color="auto"/>
              <w:left w:val="single" w:sz="12" w:space="0" w:color="auto"/>
              <w:bottom w:val="single" w:sz="4"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C56080" w:rsidRPr="00E92CBF" w:rsidRDefault="00C56080" w:rsidP="00C56080">
            <w:pPr>
              <w:spacing w:after="0"/>
              <w:jc w:val="center"/>
              <w:rPr>
                <w:rFonts w:ascii="Times New Roman" w:hAnsi="Times New Roman" w:cs="Times New Roman"/>
                <w:sz w:val="20"/>
                <w:szCs w:val="20"/>
              </w:rPr>
            </w:pPr>
          </w:p>
        </w:tc>
        <w:tc>
          <w:tcPr>
            <w:tcW w:w="2210" w:type="dxa"/>
            <w:tcBorders>
              <w:top w:val="single" w:sz="4" w:space="0" w:color="auto"/>
              <w:left w:val="single" w:sz="8" w:space="0" w:color="auto"/>
              <w:bottom w:val="single" w:sz="4" w:space="0" w:color="auto"/>
              <w:right w:val="single" w:sz="12" w:space="0" w:color="auto"/>
            </w:tcBorders>
            <w:shd w:val="clear" w:color="auto" w:fill="auto"/>
          </w:tcPr>
          <w:p w:rsidR="00C56080" w:rsidRPr="00E92CBF" w:rsidRDefault="00C56080" w:rsidP="00C56080">
            <w:pPr>
              <w:spacing w:after="0"/>
              <w:jc w:val="center"/>
              <w:rPr>
                <w:rFonts w:ascii="Times New Roman" w:hAnsi="Times New Roman" w:cs="Times New Roman"/>
                <w:sz w:val="20"/>
                <w:szCs w:val="20"/>
                <w:highlight w:val="yellow"/>
              </w:rPr>
            </w:pP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4" w:space="0" w:color="auto"/>
              <w:left w:val="single" w:sz="12" w:space="0" w:color="auto"/>
              <w:bottom w:val="single" w:sz="4"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C56080" w:rsidRPr="00E92CBF" w:rsidRDefault="00C56080" w:rsidP="00C56080">
            <w:pPr>
              <w:spacing w:after="0"/>
              <w:rPr>
                <w:rFonts w:ascii="Times New Roman" w:hAnsi="Times New Roman" w:cs="Times New Roman"/>
                <w:sz w:val="20"/>
                <w:szCs w:val="20"/>
              </w:rPr>
            </w:pPr>
          </w:p>
        </w:tc>
        <w:tc>
          <w:tcPr>
            <w:tcW w:w="2210" w:type="dxa"/>
            <w:tcBorders>
              <w:top w:val="single" w:sz="4" w:space="0" w:color="auto"/>
              <w:left w:val="single" w:sz="8" w:space="0" w:color="auto"/>
              <w:bottom w:val="single" w:sz="4" w:space="0" w:color="auto"/>
              <w:right w:val="single" w:sz="12" w:space="0" w:color="auto"/>
            </w:tcBorders>
          </w:tcPr>
          <w:p w:rsidR="00C56080" w:rsidRPr="00E92CBF" w:rsidRDefault="00C56080" w:rsidP="00C56080">
            <w:pPr>
              <w:spacing w:after="0"/>
              <w:rPr>
                <w:rFonts w:ascii="Times New Roman" w:hAnsi="Times New Roman" w:cs="Times New Roman"/>
                <w:sz w:val="20"/>
                <w:szCs w:val="20"/>
              </w:rPr>
            </w:pP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4" w:space="0" w:color="auto"/>
              <w:left w:val="single" w:sz="12" w:space="0" w:color="auto"/>
              <w:bottom w:val="single" w:sz="4"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C56080" w:rsidRPr="00E92CBF" w:rsidRDefault="00C56080" w:rsidP="00C56080">
            <w:pPr>
              <w:spacing w:after="0"/>
              <w:jc w:val="center"/>
              <w:rPr>
                <w:rFonts w:ascii="Times New Roman" w:hAnsi="Times New Roman" w:cs="Times New Roman"/>
                <w:sz w:val="20"/>
                <w:szCs w:val="20"/>
              </w:rPr>
            </w:pPr>
          </w:p>
        </w:tc>
        <w:tc>
          <w:tcPr>
            <w:tcW w:w="2210" w:type="dxa"/>
            <w:tcBorders>
              <w:top w:val="single" w:sz="4" w:space="0" w:color="auto"/>
              <w:left w:val="single" w:sz="8" w:space="0" w:color="auto"/>
              <w:bottom w:val="single" w:sz="4" w:space="0" w:color="auto"/>
              <w:right w:val="single" w:sz="12" w:space="0" w:color="auto"/>
            </w:tcBorders>
          </w:tcPr>
          <w:p w:rsidR="00C56080" w:rsidRPr="00E92CBF" w:rsidRDefault="00C56080" w:rsidP="00C56080">
            <w:pPr>
              <w:spacing w:after="0"/>
              <w:jc w:val="center"/>
              <w:rPr>
                <w:rFonts w:ascii="Times New Roman" w:hAnsi="Times New Roman" w:cs="Times New Roman"/>
                <w:sz w:val="20"/>
                <w:szCs w:val="20"/>
              </w:rPr>
            </w:pP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4" w:space="0" w:color="auto"/>
              <w:left w:val="single" w:sz="12" w:space="0" w:color="auto"/>
              <w:bottom w:val="single" w:sz="8"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C56080" w:rsidRPr="00E92CBF" w:rsidRDefault="00C56080" w:rsidP="00C56080">
            <w:pPr>
              <w:spacing w:after="0"/>
              <w:jc w:val="center"/>
              <w:rPr>
                <w:rFonts w:ascii="Times New Roman" w:hAnsi="Times New Roman" w:cs="Times New Roman"/>
                <w:sz w:val="20"/>
                <w:szCs w:val="20"/>
              </w:rPr>
            </w:pPr>
          </w:p>
        </w:tc>
        <w:tc>
          <w:tcPr>
            <w:tcW w:w="2210" w:type="dxa"/>
            <w:tcBorders>
              <w:top w:val="single" w:sz="4" w:space="0" w:color="auto"/>
              <w:left w:val="single" w:sz="8" w:space="0" w:color="auto"/>
              <w:bottom w:val="single" w:sz="8" w:space="0" w:color="auto"/>
              <w:right w:val="single" w:sz="12" w:space="0" w:color="auto"/>
            </w:tcBorders>
          </w:tcPr>
          <w:p w:rsidR="00C56080" w:rsidRPr="00E92CBF" w:rsidRDefault="00C56080" w:rsidP="00C56080">
            <w:pPr>
              <w:spacing w:after="0"/>
              <w:jc w:val="center"/>
              <w:rPr>
                <w:rFonts w:ascii="Times New Roman" w:hAnsi="Times New Roman" w:cs="Times New Roman"/>
                <w:sz w:val="20"/>
                <w:szCs w:val="20"/>
              </w:rPr>
            </w:pP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4293" w:type="dxa"/>
            <w:gridSpan w:val="4"/>
            <w:tcBorders>
              <w:top w:val="single" w:sz="8" w:space="0" w:color="auto"/>
              <w:left w:val="single" w:sz="12" w:space="0" w:color="auto"/>
              <w:bottom w:val="single" w:sz="8" w:space="0" w:color="auto"/>
              <w:right w:val="single" w:sz="4"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C56080" w:rsidRPr="00E92CBF" w:rsidRDefault="00C56080" w:rsidP="00C56080">
            <w:pPr>
              <w:spacing w:after="0"/>
              <w:jc w:val="center"/>
              <w:rPr>
                <w:rFonts w:ascii="Times New Roman" w:hAnsi="Times New Roman" w:cs="Times New Roman"/>
                <w:sz w:val="20"/>
                <w:szCs w:val="20"/>
              </w:rPr>
            </w:pPr>
          </w:p>
        </w:tc>
        <w:tc>
          <w:tcPr>
            <w:tcW w:w="2210" w:type="dxa"/>
            <w:tcBorders>
              <w:top w:val="single" w:sz="8" w:space="0" w:color="auto"/>
              <w:left w:val="single" w:sz="8" w:space="0" w:color="auto"/>
              <w:bottom w:val="single" w:sz="8" w:space="0" w:color="auto"/>
              <w:right w:val="single" w:sz="12" w:space="0" w:color="auto"/>
            </w:tcBorders>
          </w:tcPr>
          <w:p w:rsidR="00C56080" w:rsidRPr="00E92CBF" w:rsidRDefault="00C56080" w:rsidP="00C56080">
            <w:pPr>
              <w:spacing w:after="0"/>
              <w:rPr>
                <w:rFonts w:ascii="Times New Roman" w:hAnsi="Times New Roman" w:cs="Times New Roman"/>
                <w:sz w:val="20"/>
                <w:szCs w:val="20"/>
              </w:rPr>
            </w:pPr>
          </w:p>
        </w:tc>
      </w:tr>
      <w:tr w:rsidR="00C56080" w:rsidRPr="00E92CBF" w:rsidTr="00452B79">
        <w:tc>
          <w:tcPr>
            <w:tcW w:w="3309" w:type="dxa"/>
            <w:gridSpan w:val="3"/>
            <w:vMerge/>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b/>
                <w:sz w:val="20"/>
                <w:szCs w:val="20"/>
              </w:rPr>
            </w:pPr>
          </w:p>
        </w:tc>
        <w:tc>
          <w:tcPr>
            <w:tcW w:w="5221" w:type="dxa"/>
            <w:gridSpan w:val="5"/>
            <w:tcBorders>
              <w:top w:val="single" w:sz="8" w:space="0" w:color="auto"/>
              <w:left w:val="single" w:sz="12" w:space="0" w:color="auto"/>
              <w:bottom w:val="single" w:sz="12" w:space="0" w:color="auto"/>
              <w:right w:val="single" w:sz="8" w:space="0" w:color="auto"/>
            </w:tcBorders>
            <w:vAlign w:val="center"/>
          </w:tcPr>
          <w:p w:rsidR="00C56080" w:rsidRPr="00E92CBF" w:rsidRDefault="00C56080" w:rsidP="00C56080">
            <w:pPr>
              <w:spacing w:after="0"/>
              <w:rPr>
                <w:rFonts w:ascii="Times New Roman" w:hAnsi="Times New Roman" w:cs="Times New Roman"/>
                <w:sz w:val="20"/>
                <w:szCs w:val="20"/>
              </w:rPr>
            </w:pPr>
            <w:r w:rsidRPr="003869BA">
              <w:rPr>
                <w:rFonts w:ascii="Times New Roman" w:eastAsia="Times New Roman" w:hAnsi="Times New Roman"/>
                <w:b/>
                <w:sz w:val="20"/>
                <w:szCs w:val="20"/>
              </w:rPr>
              <w:t>Final Exam</w:t>
            </w:r>
          </w:p>
        </w:tc>
        <w:tc>
          <w:tcPr>
            <w:tcW w:w="2210" w:type="dxa"/>
            <w:tcBorders>
              <w:top w:val="single" w:sz="8" w:space="0" w:color="auto"/>
              <w:left w:val="single" w:sz="8" w:space="0" w:color="auto"/>
              <w:bottom w:val="single" w:sz="12" w:space="0" w:color="auto"/>
              <w:right w:val="single" w:sz="12" w:space="0" w:color="auto"/>
            </w:tcBorders>
          </w:tcPr>
          <w:p w:rsidR="00C56080" w:rsidRPr="00E92CBF" w:rsidRDefault="00C56080" w:rsidP="00C56080">
            <w:pPr>
              <w:spacing w:after="0"/>
              <w:jc w:val="center"/>
              <w:rPr>
                <w:rFonts w:ascii="Times New Roman" w:hAnsi="Times New Roman" w:cs="Times New Roman"/>
                <w:sz w:val="20"/>
                <w:szCs w:val="20"/>
              </w:rPr>
            </w:pPr>
            <w:r w:rsidRPr="0069748B">
              <w:rPr>
                <w:rFonts w:ascii="Times New Roman" w:eastAsia="Times New Roman" w:hAnsi="Times New Roman"/>
                <w:b/>
                <w:sz w:val="20"/>
                <w:szCs w:val="20"/>
              </w:rPr>
              <w:t>50</w:t>
            </w:r>
          </w:p>
        </w:tc>
      </w:tr>
      <w:tr w:rsidR="00C56080" w:rsidRPr="00E92CB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eastAsia="Times New Roman" w:hAnsi="Times New Roman" w:cs="Times New Roman"/>
                <w:b/>
                <w:sz w:val="20"/>
                <w:szCs w:val="20"/>
                <w:lang w:val="en-US"/>
              </w:rPr>
            </w:pPr>
          </w:p>
          <w:p w:rsidR="00C56080" w:rsidRDefault="00C56080" w:rsidP="00C56080">
            <w:pPr>
              <w:spacing w:after="0" w:line="240" w:lineRule="auto"/>
              <w:jc w:val="center"/>
              <w:rPr>
                <w:rFonts w:ascii="Times New Roman" w:eastAsiaTheme="minorHAnsi" w:hAnsi="Times New Roman" w:cs="Times New Roman"/>
                <w:b/>
                <w:sz w:val="20"/>
                <w:szCs w:val="20"/>
                <w:lang w:eastAsia="en-US"/>
              </w:rPr>
            </w:pPr>
            <w:r>
              <w:rPr>
                <w:rFonts w:ascii="Times New Roman" w:eastAsia="Times New Roman" w:hAnsi="Times New Roman" w:cs="Times New Roman"/>
                <w:b/>
                <w:sz w:val="20"/>
                <w:szCs w:val="20"/>
                <w:lang w:val="en-US"/>
              </w:rPr>
              <w:t>PREREQUISITE(S)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jc w:val="both"/>
              <w:rPr>
                <w:rFonts w:ascii="Times New Roman" w:hAnsi="Times New Roman" w:cs="Times New Roman"/>
                <w:sz w:val="20"/>
                <w:szCs w:val="20"/>
              </w:rPr>
            </w:pPr>
          </w:p>
        </w:tc>
      </w:tr>
      <w:tr w:rsidR="00C56080" w:rsidRPr="00E92CBF" w:rsidTr="00C56080">
        <w:trPr>
          <w:trHeight w:val="447"/>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SHORT COURSE CONTENT</w:t>
            </w:r>
          </w:p>
        </w:tc>
        <w:tc>
          <w:tcPr>
            <w:tcW w:w="7431" w:type="dxa"/>
            <w:gridSpan w:val="6"/>
            <w:tcBorders>
              <w:top w:val="single" w:sz="12" w:space="0" w:color="auto"/>
              <w:left w:val="single" w:sz="12" w:space="0" w:color="auto"/>
              <w:bottom w:val="single" w:sz="12" w:space="0" w:color="auto"/>
              <w:right w:val="single" w:sz="12" w:space="0" w:color="auto"/>
            </w:tcBorders>
          </w:tcPr>
          <w:p w:rsidR="00C56080" w:rsidRPr="00E92CBF" w:rsidRDefault="00C56080" w:rsidP="00C56080">
            <w:pPr>
              <w:spacing w:after="0"/>
              <w:rPr>
                <w:rFonts w:ascii="Times New Roman" w:hAnsi="Times New Roman" w:cs="Times New Roman"/>
                <w:sz w:val="20"/>
                <w:szCs w:val="20"/>
              </w:rPr>
            </w:pPr>
            <w:r w:rsidRPr="00E92CBF">
              <w:rPr>
                <w:rFonts w:ascii="Times New Roman" w:hAnsi="Times New Roman" w:cs="Times New Roman"/>
                <w:sz w:val="20"/>
                <w:szCs w:val="20"/>
              </w:rPr>
              <w:t>Definition and types of neurodegenerative diseases, phenotype in neurodegenerative diseases , phenotypic diversity with genetic markers in neurodegenerative diseases</w:t>
            </w:r>
          </w:p>
        </w:tc>
      </w:tr>
      <w:tr w:rsidR="00C56080" w:rsidRPr="00E92CBF" w:rsidTr="00C56080">
        <w:trPr>
          <w:trHeight w:val="426"/>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AIMS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sz w:val="20"/>
                <w:szCs w:val="20"/>
              </w:rPr>
            </w:pPr>
            <w:r w:rsidRPr="00E92CBF">
              <w:rPr>
                <w:rFonts w:ascii="Times New Roman" w:hAnsi="Times New Roman" w:cs="Times New Roman"/>
                <w:sz w:val="20"/>
                <w:szCs w:val="20"/>
              </w:rPr>
              <w:t>neurodegenerative disease, dementia and other clinical features, to understand the phenotypic diversity of genetic markers and disease-specific risk assessments with the genetic markers detected.</w:t>
            </w:r>
          </w:p>
        </w:tc>
      </w:tr>
      <w:tr w:rsidR="00C56080" w:rsidRPr="00E92CBF" w:rsidTr="00C56080">
        <w:trPr>
          <w:trHeight w:val="518"/>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C56080" w:rsidRDefault="00C56080" w:rsidP="00C56080">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COURSE  CONTRBUTION TO THE PROFESSIONAL EDUCATION OBJECTIVES</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C56080" w:rsidRPr="00E92CBF" w:rsidRDefault="00C56080" w:rsidP="00C56080">
            <w:pPr>
              <w:spacing w:after="0"/>
              <w:rPr>
                <w:rFonts w:ascii="Times New Roman" w:hAnsi="Times New Roman" w:cs="Times New Roman"/>
                <w:sz w:val="20"/>
                <w:szCs w:val="20"/>
              </w:rPr>
            </w:pPr>
            <w:r w:rsidRPr="00E92CBF">
              <w:rPr>
                <w:rFonts w:ascii="Times New Roman" w:hAnsi="Times New Roman" w:cs="Times New Roman"/>
                <w:sz w:val="20"/>
                <w:szCs w:val="20"/>
              </w:rPr>
              <w:t>Applied evaluation of genetic markers and phenotypic diversity in neurodegenerative diseases, providing counseling for risky cases in large families</w:t>
            </w:r>
          </w:p>
        </w:tc>
      </w:tr>
      <w:tr w:rsidR="00452B79" w:rsidRPr="00E92CBF" w:rsidTr="00FF218F">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452B79" w:rsidRDefault="00452B79" w:rsidP="00452B79">
            <w:pPr>
              <w:spacing w:after="0" w:line="240" w:lineRule="auto"/>
              <w:jc w:val="center"/>
              <w:rPr>
                <w:rFonts w:ascii="Times New Roman" w:hAnsi="Times New Roman" w:cs="Times New Roman"/>
                <w:b/>
                <w:sz w:val="20"/>
                <w:szCs w:val="20"/>
                <w:lang w:eastAsia="en-US"/>
              </w:rPr>
            </w:pPr>
            <w:bookmarkStart w:id="25" w:name="_GoBack" w:colFirst="1" w:colLast="1"/>
            <w:r>
              <w:rPr>
                <w:rFonts w:ascii="Times New Roman" w:eastAsia="Times New Roman" w:hAnsi="Times New Roman" w:cs="Times New Roman"/>
                <w:b/>
                <w:sz w:val="20"/>
                <w:szCs w:val="20"/>
                <w:lang w:val="en-US"/>
              </w:rPr>
              <w:t xml:space="preserve">LEARNING OUTCOMES OF THE COURSE </w:t>
            </w:r>
          </w:p>
        </w:tc>
        <w:tc>
          <w:tcPr>
            <w:tcW w:w="7431" w:type="dxa"/>
            <w:gridSpan w:val="6"/>
            <w:tcBorders>
              <w:top w:val="single" w:sz="12" w:space="0" w:color="auto"/>
              <w:left w:val="single" w:sz="12" w:space="0" w:color="auto"/>
              <w:bottom w:val="single" w:sz="12" w:space="0" w:color="auto"/>
              <w:right w:val="single" w:sz="12" w:space="0" w:color="auto"/>
            </w:tcBorders>
            <w:vAlign w:val="center"/>
          </w:tcPr>
          <w:p w:rsidR="00452B79" w:rsidRPr="00E92CBF" w:rsidRDefault="00452B79" w:rsidP="00452B79">
            <w:pPr>
              <w:spacing w:after="0"/>
              <w:rPr>
                <w:rFonts w:ascii="Times New Roman" w:hAnsi="Times New Roman" w:cs="Times New Roman"/>
                <w:sz w:val="20"/>
                <w:szCs w:val="20"/>
              </w:rPr>
            </w:pPr>
            <w:r w:rsidRPr="00E92CBF">
              <w:rPr>
                <w:rFonts w:ascii="Times New Roman" w:hAnsi="Times New Roman" w:cs="Times New Roman"/>
                <w:sz w:val="20"/>
                <w:szCs w:val="20"/>
              </w:rPr>
              <w:t>Applied evaluation of genetic markers and phenotypic diversity in neurodegenerative diseases, providing counseling for risky cases in large families</w:t>
            </w:r>
          </w:p>
        </w:tc>
      </w:tr>
      <w:bookmarkEnd w:id="25"/>
      <w:tr w:rsidR="00452B79" w:rsidRPr="00E92CB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452B79" w:rsidRDefault="00452B79" w:rsidP="00452B79">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TEXTBOOK</w:t>
            </w:r>
          </w:p>
        </w:tc>
        <w:tc>
          <w:tcPr>
            <w:tcW w:w="7431" w:type="dxa"/>
            <w:gridSpan w:val="6"/>
            <w:tcBorders>
              <w:top w:val="single" w:sz="12" w:space="0" w:color="auto"/>
              <w:left w:val="single" w:sz="12" w:space="0" w:color="auto"/>
              <w:bottom w:val="single" w:sz="12" w:space="0" w:color="auto"/>
              <w:right w:val="single" w:sz="12" w:space="0" w:color="auto"/>
            </w:tcBorders>
          </w:tcPr>
          <w:p w:rsidR="00452B79" w:rsidRPr="00E92CBF" w:rsidRDefault="00452B79" w:rsidP="00452B79">
            <w:pPr>
              <w:shd w:val="clear" w:color="auto" w:fill="FFFFFF"/>
              <w:spacing w:after="0"/>
              <w:outlineLvl w:val="0"/>
              <w:rPr>
                <w:rFonts w:ascii="Times New Roman" w:hAnsi="Times New Roman" w:cs="Times New Roman"/>
                <w:bCs/>
                <w:kern w:val="36"/>
                <w:sz w:val="20"/>
                <w:szCs w:val="20"/>
              </w:rPr>
            </w:pPr>
            <w:r w:rsidRPr="00E92CBF">
              <w:rPr>
                <w:rFonts w:ascii="Times New Roman" w:hAnsi="Times New Roman" w:cs="Times New Roman"/>
                <w:sz w:val="20"/>
                <w:szCs w:val="20"/>
              </w:rPr>
              <w:t xml:space="preserve">J. </w:t>
            </w:r>
            <w:proofErr w:type="gramStart"/>
            <w:r w:rsidRPr="00E92CBF">
              <w:rPr>
                <w:rFonts w:ascii="Times New Roman" w:hAnsi="Times New Roman" w:cs="Times New Roman"/>
                <w:sz w:val="20"/>
                <w:szCs w:val="20"/>
              </w:rPr>
              <w:t>Cummings ,</w:t>
            </w:r>
            <w:proofErr w:type="gramEnd"/>
            <w:r w:rsidRPr="00E92CBF">
              <w:rPr>
                <w:rFonts w:ascii="Times New Roman" w:hAnsi="Times New Roman" w:cs="Times New Roman"/>
                <w:sz w:val="20"/>
                <w:szCs w:val="20"/>
              </w:rPr>
              <w:t xml:space="preserve"> J. Hardy , M. </w:t>
            </w:r>
            <w:proofErr w:type="spellStart"/>
            <w:r w:rsidRPr="00E92CBF">
              <w:rPr>
                <w:rFonts w:ascii="Times New Roman" w:hAnsi="Times New Roman" w:cs="Times New Roman"/>
                <w:sz w:val="20"/>
                <w:szCs w:val="20"/>
              </w:rPr>
              <w:t>Poncet</w:t>
            </w:r>
            <w:proofErr w:type="spellEnd"/>
            <w:r w:rsidRPr="00E92CBF">
              <w:rPr>
                <w:rFonts w:ascii="Times New Roman" w:hAnsi="Times New Roman" w:cs="Times New Roman"/>
                <w:sz w:val="20"/>
                <w:szCs w:val="20"/>
              </w:rPr>
              <w:t xml:space="preserve"> </w:t>
            </w:r>
            <w:r w:rsidRPr="00E92CBF">
              <w:rPr>
                <w:rFonts w:ascii="Times New Roman" w:hAnsi="Times New Roman" w:cs="Times New Roman"/>
                <w:bCs/>
                <w:kern w:val="36"/>
                <w:sz w:val="20"/>
                <w:szCs w:val="20"/>
              </w:rPr>
              <w:t xml:space="preserve">Genotype - </w:t>
            </w:r>
            <w:proofErr w:type="spellStart"/>
            <w:r w:rsidRPr="00E92CBF">
              <w:rPr>
                <w:rFonts w:ascii="Times New Roman" w:hAnsi="Times New Roman" w:cs="Times New Roman"/>
                <w:bCs/>
                <w:kern w:val="36"/>
                <w:sz w:val="20"/>
                <w:szCs w:val="20"/>
              </w:rPr>
              <w:t>Proteotype</w:t>
            </w:r>
            <w:proofErr w:type="spellEnd"/>
            <w:r w:rsidRPr="00E92CBF">
              <w:rPr>
                <w:rFonts w:ascii="Times New Roman" w:hAnsi="Times New Roman" w:cs="Times New Roman"/>
                <w:bCs/>
                <w:kern w:val="36"/>
                <w:sz w:val="20"/>
                <w:szCs w:val="20"/>
              </w:rPr>
              <w:t xml:space="preserve"> - </w:t>
            </w:r>
            <w:proofErr w:type="spellStart"/>
            <w:r w:rsidRPr="00E92CBF">
              <w:rPr>
                <w:rFonts w:ascii="Times New Roman" w:hAnsi="Times New Roman" w:cs="Times New Roman"/>
                <w:bCs/>
                <w:kern w:val="36"/>
                <w:sz w:val="20"/>
                <w:szCs w:val="20"/>
              </w:rPr>
              <w:t>PhenotypeRelationships</w:t>
            </w:r>
            <w:proofErr w:type="spellEnd"/>
            <w:r w:rsidRPr="00E92CBF">
              <w:rPr>
                <w:rFonts w:ascii="Times New Roman" w:hAnsi="Times New Roman" w:cs="Times New Roman"/>
                <w:bCs/>
                <w:kern w:val="36"/>
                <w:sz w:val="20"/>
                <w:szCs w:val="20"/>
              </w:rPr>
              <w:t xml:space="preserve"> in </w:t>
            </w:r>
            <w:proofErr w:type="spellStart"/>
            <w:r w:rsidRPr="00E92CBF">
              <w:rPr>
                <w:rFonts w:ascii="Times New Roman" w:hAnsi="Times New Roman" w:cs="Times New Roman"/>
                <w:bCs/>
                <w:kern w:val="36"/>
                <w:sz w:val="20"/>
                <w:szCs w:val="20"/>
              </w:rPr>
              <w:t>NeurodegenerativeDiseases</w:t>
            </w:r>
            <w:proofErr w:type="spellEnd"/>
            <w:r w:rsidRPr="00E92CBF">
              <w:rPr>
                <w:rFonts w:ascii="Times New Roman" w:hAnsi="Times New Roman" w:cs="Times New Roman"/>
                <w:bCs/>
                <w:kern w:val="36"/>
                <w:sz w:val="20"/>
                <w:szCs w:val="20"/>
              </w:rPr>
              <w:t xml:space="preserve"> . Springer . 2005</w:t>
            </w:r>
          </w:p>
        </w:tc>
      </w:tr>
      <w:tr w:rsidR="00452B79" w:rsidRPr="00E92CB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452B79" w:rsidRDefault="00452B79" w:rsidP="00452B79">
            <w:pPr>
              <w:spacing w:after="0" w:line="240" w:lineRule="auto"/>
              <w:jc w:val="center"/>
              <w:rPr>
                <w:rFonts w:ascii="Times New Roman" w:hAnsi="Times New Roman" w:cs="Times New Roman"/>
                <w:b/>
                <w:sz w:val="20"/>
                <w:szCs w:val="20"/>
                <w:lang w:eastAsia="en-US"/>
              </w:rPr>
            </w:pPr>
            <w:r>
              <w:rPr>
                <w:rFonts w:ascii="Times New Roman" w:eastAsia="Times New Roman" w:hAnsi="Times New Roman" w:cs="Times New Roman"/>
                <w:b/>
                <w:sz w:val="20"/>
                <w:szCs w:val="20"/>
                <w:lang w:val="en-US"/>
              </w:rPr>
              <w:t>OTHER REFERENCES</w:t>
            </w:r>
          </w:p>
        </w:tc>
        <w:tc>
          <w:tcPr>
            <w:tcW w:w="7431" w:type="dxa"/>
            <w:gridSpan w:val="6"/>
            <w:tcBorders>
              <w:top w:val="single" w:sz="12" w:space="0" w:color="auto"/>
              <w:left w:val="single" w:sz="12" w:space="0" w:color="auto"/>
              <w:bottom w:val="single" w:sz="12" w:space="0" w:color="auto"/>
              <w:right w:val="single" w:sz="12" w:space="0" w:color="auto"/>
            </w:tcBorders>
          </w:tcPr>
          <w:p w:rsidR="00452B79" w:rsidRPr="00E92CBF" w:rsidRDefault="00452B79" w:rsidP="00452B79">
            <w:pPr>
              <w:spacing w:after="0"/>
              <w:rPr>
                <w:rFonts w:ascii="Times New Roman" w:hAnsi="Times New Roman" w:cs="Times New Roman"/>
                <w:sz w:val="20"/>
                <w:szCs w:val="20"/>
              </w:rPr>
            </w:pPr>
            <w:r w:rsidRPr="00E92CBF">
              <w:rPr>
                <w:rFonts w:ascii="Times New Roman" w:hAnsi="Times New Roman" w:cs="Times New Roman"/>
                <w:sz w:val="20"/>
                <w:szCs w:val="20"/>
              </w:rPr>
              <w:t>Current literatures</w:t>
            </w:r>
          </w:p>
        </w:tc>
      </w:tr>
      <w:tr w:rsidR="00452B79" w:rsidRPr="00E92CBF" w:rsidTr="00C56080">
        <w:trPr>
          <w:trHeight w:val="540"/>
        </w:trPr>
        <w:tc>
          <w:tcPr>
            <w:tcW w:w="3309" w:type="dxa"/>
            <w:gridSpan w:val="3"/>
            <w:tcBorders>
              <w:top w:val="single" w:sz="12" w:space="0" w:color="auto"/>
              <w:left w:val="single" w:sz="12" w:space="0" w:color="auto"/>
              <w:bottom w:val="single" w:sz="12" w:space="0" w:color="auto"/>
              <w:right w:val="single" w:sz="12" w:space="0" w:color="auto"/>
            </w:tcBorders>
            <w:vAlign w:val="center"/>
          </w:tcPr>
          <w:p w:rsidR="00452B79" w:rsidRDefault="00452B79" w:rsidP="00452B79">
            <w:pPr>
              <w:spacing w:after="0" w:line="240" w:lineRule="auto"/>
              <w:jc w:val="center"/>
              <w:rPr>
                <w:rFonts w:ascii="Times New Roman" w:hAnsi="Times New Roman" w:cs="Times New Roman"/>
                <w:b/>
                <w:sz w:val="20"/>
                <w:szCs w:val="20"/>
                <w:lang w:eastAsia="en-US"/>
              </w:rPr>
            </w:pPr>
            <w:r>
              <w:rPr>
                <w:rFonts w:ascii="Times New Roman" w:hAnsi="Times New Roman" w:cs="Times New Roman"/>
                <w:b/>
                <w:sz w:val="21"/>
                <w:szCs w:val="21"/>
                <w:lang w:val="en-US"/>
              </w:rPr>
              <w:t>TOOLS AND EQUIPMENTS REQUIRED</w:t>
            </w:r>
            <w:r>
              <w:rPr>
                <w:rFonts w:ascii="Times New Roman" w:eastAsia="Times New Roman" w:hAnsi="Times New Roman" w:cs="Times New Roman"/>
                <w:b/>
                <w:sz w:val="20"/>
                <w:szCs w:val="20"/>
                <w:lang w:val="en-US"/>
              </w:rPr>
              <w:t xml:space="preserve"> </w:t>
            </w:r>
          </w:p>
        </w:tc>
        <w:tc>
          <w:tcPr>
            <w:tcW w:w="7431" w:type="dxa"/>
            <w:gridSpan w:val="6"/>
            <w:tcBorders>
              <w:top w:val="single" w:sz="12" w:space="0" w:color="auto"/>
              <w:left w:val="single" w:sz="12" w:space="0" w:color="auto"/>
              <w:bottom w:val="single" w:sz="12" w:space="0" w:color="auto"/>
              <w:right w:val="single" w:sz="12" w:space="0" w:color="auto"/>
            </w:tcBorders>
          </w:tcPr>
          <w:p w:rsidR="00452B79" w:rsidRPr="00E92CBF" w:rsidRDefault="00452B79" w:rsidP="00452B79">
            <w:pPr>
              <w:spacing w:after="0"/>
              <w:rPr>
                <w:rFonts w:ascii="Times New Roman" w:hAnsi="Times New Roman" w:cs="Times New Roman"/>
                <w:sz w:val="20"/>
                <w:szCs w:val="20"/>
              </w:rPr>
            </w:pPr>
          </w:p>
        </w:tc>
      </w:tr>
    </w:tbl>
    <w:p w:rsidR="00E92CBF" w:rsidRPr="00E92CBF" w:rsidRDefault="00E92CBF" w:rsidP="00794B01">
      <w:pPr>
        <w:spacing w:after="0"/>
        <w:rPr>
          <w:rFonts w:ascii="Times New Roman" w:hAnsi="Times New Roman" w:cs="Times New Roman"/>
          <w:sz w:val="20"/>
          <w:szCs w:val="20"/>
        </w:rPr>
        <w:sectPr w:rsidR="00E92CBF" w:rsidRPr="00E92CBF" w:rsidSect="00794B01">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E92CBF" w:rsidRPr="00E92CBF" w:rsidTr="00794B01">
        <w:trPr>
          <w:trHeight w:val="434"/>
        </w:trPr>
        <w:tc>
          <w:tcPr>
            <w:tcW w:w="1188" w:type="dxa"/>
            <w:tcBorders>
              <w:top w:val="single" w:sz="12" w:space="0" w:color="auto"/>
              <w:left w:val="single" w:sz="12" w:space="0" w:color="auto"/>
              <w:bottom w:val="single" w:sz="6" w:space="0" w:color="auto"/>
              <w:right w:val="single" w:sz="6" w:space="0" w:color="auto"/>
            </w:tcBorders>
          </w:tcPr>
          <w:p w:rsidR="00E92CBF" w:rsidRPr="00E92CBF" w:rsidRDefault="00E92CBF" w:rsidP="00794B01">
            <w:pPr>
              <w:spacing w:after="0"/>
              <w:jc w:val="center"/>
              <w:rPr>
                <w:rFonts w:ascii="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WEEKLY PLAN OF THE COURSE</w:t>
            </w:r>
          </w:p>
        </w:tc>
      </w:tr>
      <w:tr w:rsidR="00E92CBF" w:rsidRPr="00E92CBF" w:rsidTr="00794B01">
        <w:trPr>
          <w:trHeight w:val="434"/>
        </w:trPr>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ind w:left="140"/>
              <w:rPr>
                <w:rFonts w:ascii="Times New Roman" w:hAnsi="Times New Roman" w:cs="Times New Roman"/>
                <w:b/>
                <w:sz w:val="20"/>
                <w:szCs w:val="20"/>
              </w:rPr>
            </w:pPr>
            <w:r w:rsidRPr="00E92CBF">
              <w:rPr>
                <w:rFonts w:ascii="Times New Roman" w:hAnsi="Times New Roman" w:cs="Times New Roman"/>
                <w:b/>
                <w:sz w:val="20"/>
                <w:szCs w:val="20"/>
              </w:rPr>
              <w:t>TOPICS COVERED</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as </w:t>
            </w:r>
            <w:proofErr w:type="spellStart"/>
            <w:r w:rsidRPr="00E92CBF">
              <w:rPr>
                <w:rFonts w:ascii="Times New Roman" w:hAnsi="Times New Roman" w:cs="Times New Roman"/>
                <w:sz w:val="20"/>
                <w:szCs w:val="20"/>
              </w:rPr>
              <w:t>proteinopathies</w:t>
            </w:r>
            <w:proofErr w:type="spellEnd"/>
            <w:r w:rsidRPr="00E92CBF">
              <w:rPr>
                <w:rFonts w:ascii="Times New Roman" w:hAnsi="Times New Roman" w:cs="Times New Roman"/>
                <w:sz w:val="20"/>
                <w:szCs w:val="20"/>
              </w:rPr>
              <w:t xml:space="preserve"> : Phenotypic relationships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Molecular classification of neurodegenerative diseases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Ethnic influences on genotypic expression of neurodegenerative diseases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Causes and consequences of oxidative stress in neurodegenerative diseases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Familial Alzheimer's Disease with Early Onset : Can Mutation Be Predictive ?</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r w:rsidRPr="00E92CBF">
              <w:rPr>
                <w:rFonts w:ascii="Times New Roman" w:hAnsi="Times New Roman" w:cs="Times New Roman"/>
                <w:sz w:val="20"/>
                <w:szCs w:val="20"/>
                <w:shd w:val="clear" w:color="auto" w:fill="FFFFFF"/>
              </w:rPr>
              <w:t>Genes that change age of disease in large familial Alzheimer families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Large Familial Alzheimer's  genes that change the age of disease in families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Midterm Exam</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Phenotype variations and genetic markers in Alzheimer's disease with spastic paraparesis .</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roofErr w:type="spellStart"/>
            <w:r w:rsidRPr="00E92CBF">
              <w:rPr>
                <w:rFonts w:ascii="Times New Roman" w:hAnsi="Times New Roman" w:cs="Times New Roman"/>
                <w:sz w:val="20"/>
                <w:szCs w:val="20"/>
                <w:shd w:val="clear" w:color="auto" w:fill="FFFFFF"/>
              </w:rPr>
              <w:t>Presenilin</w:t>
            </w:r>
            <w:proofErr w:type="spellEnd"/>
            <w:r w:rsidRPr="00E92CBF">
              <w:rPr>
                <w:rFonts w:ascii="Times New Roman" w:hAnsi="Times New Roman" w:cs="Times New Roman"/>
                <w:sz w:val="20"/>
                <w:szCs w:val="20"/>
                <w:shd w:val="clear" w:color="auto" w:fill="FFFFFF"/>
              </w:rPr>
              <w:t xml:space="preserve"> Mutations: Behavioral phenotypic variations in determining the frontotemporal dementia phenotype.</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roofErr w:type="spellStart"/>
            <w:r w:rsidRPr="00E92CBF">
              <w:rPr>
                <w:rFonts w:ascii="Times New Roman" w:hAnsi="Times New Roman" w:cs="Times New Roman"/>
                <w:sz w:val="20"/>
                <w:szCs w:val="20"/>
                <w:shd w:val="clear" w:color="auto" w:fill="FFFFFF"/>
              </w:rPr>
              <w:t>Presenilin</w:t>
            </w:r>
            <w:proofErr w:type="spellEnd"/>
            <w:r w:rsidRPr="00E92CBF">
              <w:rPr>
                <w:rFonts w:ascii="Times New Roman" w:hAnsi="Times New Roman" w:cs="Times New Roman"/>
                <w:sz w:val="20"/>
                <w:szCs w:val="20"/>
                <w:shd w:val="clear" w:color="auto" w:fill="FFFFFF"/>
              </w:rPr>
              <w:t xml:space="preserve"> Mutations: Behavioral phenotypic variations in determining the frontotemporal dementia phenotype.</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Frontotemporal dementia : Genotypes and phenotypes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shd w:val="clear" w:color="auto" w:fill="FFFFFF"/>
              </w:rPr>
              <w:t>Chromosome 17-Linked Frontotemporal Dementia : Ubiquitin -Positive , tau -Negative Inclusions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proofErr w:type="spellStart"/>
            <w:r w:rsidRPr="00E92CBF">
              <w:rPr>
                <w:rFonts w:ascii="Times New Roman" w:hAnsi="Times New Roman" w:cs="Times New Roman"/>
                <w:sz w:val="20"/>
                <w:szCs w:val="20"/>
                <w:shd w:val="clear" w:color="auto" w:fill="FFFFFF"/>
              </w:rPr>
              <w:t>Frontotemporaldementiaphenotype</w:t>
            </w:r>
            <w:proofErr w:type="spellEnd"/>
            <w:r w:rsidRPr="00E92CBF">
              <w:rPr>
                <w:rFonts w:ascii="Times New Roman" w:hAnsi="Times New Roman" w:cs="Times New Roman"/>
                <w:sz w:val="20"/>
                <w:szCs w:val="20"/>
                <w:shd w:val="clear" w:color="auto" w:fill="FFFFFF"/>
              </w:rPr>
              <w:t xml:space="preserve"> variations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proofErr w:type="spellStart"/>
            <w:r w:rsidRPr="00E92CBF">
              <w:rPr>
                <w:rFonts w:ascii="Times New Roman" w:hAnsi="Times New Roman" w:cs="Times New Roman"/>
                <w:sz w:val="20"/>
                <w:szCs w:val="20"/>
                <w:shd w:val="clear" w:color="auto" w:fill="FFFFFF"/>
              </w:rPr>
              <w:t>Frontotemporaldementiaphenotype</w:t>
            </w:r>
            <w:proofErr w:type="spellEnd"/>
            <w:r w:rsidRPr="00E92CBF">
              <w:rPr>
                <w:rFonts w:ascii="Times New Roman" w:hAnsi="Times New Roman" w:cs="Times New Roman"/>
                <w:sz w:val="20"/>
                <w:szCs w:val="20"/>
                <w:shd w:val="clear" w:color="auto" w:fill="FFFFFF"/>
              </w:rPr>
              <w:t xml:space="preserve"> variations</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r w:rsidRPr="00E92CBF">
              <w:rPr>
                <w:rFonts w:ascii="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Genotype-phenotype relationship in Parkinson's disease</w:t>
            </w:r>
          </w:p>
        </w:tc>
      </w:tr>
      <w:tr w:rsidR="00E92CBF" w:rsidRPr="00E92CBF" w:rsidTr="00794B01">
        <w:tc>
          <w:tcPr>
            <w:tcW w:w="1188" w:type="dxa"/>
            <w:tcBorders>
              <w:right w:val="single" w:sz="4" w:space="0" w:color="auto"/>
            </w:tcBorders>
          </w:tcPr>
          <w:p w:rsidR="00E92CBF" w:rsidRPr="00E92CBF" w:rsidRDefault="00E92CBF" w:rsidP="00794B01">
            <w:pPr>
              <w:spacing w:after="0"/>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E92CBF" w:rsidRPr="00E92CBF" w:rsidRDefault="00E92CBF" w:rsidP="00794B01">
            <w:pPr>
              <w:spacing w:after="0"/>
              <w:rPr>
                <w:rFonts w:ascii="Times New Roman" w:hAnsi="Times New Roman" w:cs="Times New Roman"/>
                <w:sz w:val="20"/>
                <w:szCs w:val="20"/>
                <w:shd w:val="clear" w:color="auto" w:fill="FFFFFF"/>
              </w:rPr>
            </w:pPr>
            <w:r w:rsidRPr="00E92CBF">
              <w:rPr>
                <w:rFonts w:ascii="Times New Roman" w:hAnsi="Times New Roman" w:cs="Times New Roman"/>
                <w:sz w:val="20"/>
                <w:szCs w:val="20"/>
                <w:shd w:val="clear" w:color="auto" w:fill="FFFFFF"/>
              </w:rPr>
              <w:t>Final</w:t>
            </w:r>
          </w:p>
        </w:tc>
      </w:tr>
    </w:tbl>
    <w:p w:rsidR="005E2A4E" w:rsidRDefault="005E2A4E" w:rsidP="00794B01">
      <w:pPr>
        <w:spacing w:after="0"/>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E2A4E" w:rsidRPr="00B6587E" w:rsidTr="0060523D">
        <w:tc>
          <w:tcPr>
            <w:tcW w:w="7887" w:type="dxa"/>
            <w:gridSpan w:val="2"/>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18"/>
                <w:szCs w:val="18"/>
              </w:rPr>
            </w:pPr>
            <w:r w:rsidRPr="002C496E">
              <w:rPr>
                <w:rFonts w:ascii="Times New Roman" w:eastAsia="Times New Roman" w:hAnsi="Times New Roman"/>
                <w:b/>
                <w:sz w:val="18"/>
                <w:szCs w:val="18"/>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Contribution Level</w:t>
            </w:r>
          </w:p>
        </w:tc>
      </w:tr>
      <w:tr w:rsidR="005E2A4E" w:rsidRPr="00B6587E" w:rsidTr="0060523D">
        <w:tc>
          <w:tcPr>
            <w:tcW w:w="817" w:type="dxa"/>
            <w:tcBorders>
              <w:top w:val="single" w:sz="12" w:space="0" w:color="auto"/>
              <w:left w:val="single" w:sz="12"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LESSON OUTCOMES</w:t>
            </w:r>
          </w:p>
        </w:tc>
        <w:tc>
          <w:tcPr>
            <w:tcW w:w="514"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1</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2</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3</w:t>
            </w:r>
          </w:p>
          <w:p w:rsidR="005E2A4E" w:rsidRPr="002C496E" w:rsidRDefault="005E2A4E" w:rsidP="0060523D">
            <w:pPr>
              <w:spacing w:after="0"/>
              <w:rPr>
                <w:rFonts w:ascii="Times New Roman" w:eastAsia="Times New Roman" w:hAnsi="Times New Roman"/>
                <w:b/>
                <w:sz w:val="20"/>
                <w:szCs w:val="20"/>
              </w:rPr>
            </w:pPr>
            <w:r w:rsidRPr="002C496E">
              <w:rPr>
                <w:rFonts w:ascii="Times New Roman" w:eastAsia="Times New Roman" w:hAnsi="Times New Roman"/>
                <w:b/>
                <w:sz w:val="20"/>
                <w:szCs w:val="20"/>
              </w:rPr>
              <w:t>High</w:t>
            </w: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sidRPr="002C496E">
              <w:rPr>
                <w:rFonts w:ascii="Times New Roman" w:eastAsia="Times New Roman" w:hAnsi="Times New Roman"/>
                <w:sz w:val="20"/>
                <w:szCs w:val="20"/>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11</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13</w:t>
            </w:r>
          </w:p>
        </w:tc>
        <w:tc>
          <w:tcPr>
            <w:tcW w:w="7070" w:type="dxa"/>
            <w:tcBorders>
              <w:top w:val="single" w:sz="6" w:space="0" w:color="auto"/>
              <w:left w:val="single" w:sz="6" w:space="0" w:color="auto"/>
              <w:bottom w:val="single" w:sz="6"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r w:rsidR="00B579A5" w:rsidRPr="00B6587E" w:rsidTr="0060523D">
        <w:tc>
          <w:tcPr>
            <w:tcW w:w="817" w:type="dxa"/>
            <w:tcBorders>
              <w:top w:val="single" w:sz="6" w:space="0" w:color="auto"/>
              <w:left w:val="single" w:sz="12" w:space="0" w:color="auto"/>
              <w:bottom w:val="single" w:sz="12"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r>
              <w:rPr>
                <w:rFonts w:ascii="Times New Roman" w:eastAsia="Times New Roman" w:hAnsi="Times New Roman"/>
                <w:sz w:val="20"/>
                <w:szCs w:val="20"/>
              </w:rPr>
              <w:t>LO 14</w:t>
            </w:r>
          </w:p>
        </w:tc>
        <w:tc>
          <w:tcPr>
            <w:tcW w:w="7070" w:type="dxa"/>
            <w:tcBorders>
              <w:top w:val="single" w:sz="6" w:space="0" w:color="auto"/>
              <w:left w:val="single" w:sz="6" w:space="0" w:color="auto"/>
              <w:bottom w:val="single" w:sz="12" w:space="0" w:color="auto"/>
              <w:right w:val="single" w:sz="6" w:space="0" w:color="auto"/>
            </w:tcBorders>
            <w:vAlign w:val="center"/>
          </w:tcPr>
          <w:p w:rsidR="00B579A5" w:rsidRPr="00B6587E" w:rsidRDefault="00B579A5" w:rsidP="00B579A5">
            <w:pPr>
              <w:spacing w:after="0"/>
              <w:rPr>
                <w:rFonts w:ascii="Times New Roman" w:eastAsia="Times New Roman" w:hAnsi="Times New Roman"/>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579A5" w:rsidRPr="00E92CBF" w:rsidRDefault="00B579A5" w:rsidP="00B579A5">
            <w:pPr>
              <w:spacing w:after="0"/>
              <w:jc w:val="center"/>
              <w:rPr>
                <w:rFonts w:ascii="Times New Roman" w:hAnsi="Times New Roman" w:cs="Times New Roman"/>
                <w:b/>
                <w:sz w:val="20"/>
                <w:szCs w:val="20"/>
              </w:rPr>
            </w:pPr>
          </w:p>
        </w:tc>
      </w:tr>
    </w:tbl>
    <w:p w:rsidR="005E2A4E" w:rsidRDefault="005E2A4E" w:rsidP="00794B01">
      <w:pPr>
        <w:spacing w:after="0"/>
        <w:rPr>
          <w:rFonts w:ascii="Times New Roman" w:hAnsi="Times New Roman" w:cs="Times New Roman"/>
          <w:b/>
          <w:sz w:val="20"/>
          <w:szCs w:val="20"/>
        </w:rPr>
      </w:pPr>
    </w:p>
    <w:p w:rsidR="00E92CBF" w:rsidRPr="00E92CBF" w:rsidRDefault="00E92CBF" w:rsidP="00794B01">
      <w:pPr>
        <w:spacing w:after="0"/>
        <w:rPr>
          <w:rFonts w:ascii="Times New Roman" w:hAnsi="Times New Roman" w:cs="Times New Roman"/>
          <w:sz w:val="20"/>
          <w:szCs w:val="20"/>
        </w:rPr>
      </w:pPr>
      <w:r w:rsidRPr="00E92CBF">
        <w:rPr>
          <w:rFonts w:ascii="Times New Roman" w:hAnsi="Times New Roman" w:cs="Times New Roman"/>
          <w:sz w:val="20"/>
          <w:szCs w:val="20"/>
        </w:rPr>
        <w:t xml:space="preserve"> </w:t>
      </w:r>
    </w:p>
    <w:p w:rsidR="00E92CBF" w:rsidRPr="00E92CBF" w:rsidRDefault="00E92CBF" w:rsidP="00794B01">
      <w:pPr>
        <w:tabs>
          <w:tab w:val="left" w:pos="7800"/>
        </w:tabs>
        <w:spacing w:after="0"/>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E92CBF" w:rsidRPr="00E92CBF" w:rsidTr="00794B01">
        <w:trPr>
          <w:trHeight w:val="518"/>
        </w:trPr>
        <w:tc>
          <w:tcPr>
            <w:tcW w:w="1885" w:type="pct"/>
            <w:tcBorders>
              <w:top w:val="single" w:sz="12" w:space="0" w:color="auto"/>
              <w:left w:val="single" w:sz="12" w:space="0" w:color="auto"/>
              <w:bottom w:val="single" w:sz="12" w:space="0" w:color="auto"/>
              <w:right w:val="single" w:sz="12" w:space="0" w:color="auto"/>
            </w:tcBorders>
          </w:tcPr>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Instructor of the Course</w:t>
            </w:r>
          </w:p>
          <w:p w:rsidR="00E92CBF" w:rsidRPr="00E92CBF" w:rsidRDefault="00E92CBF" w:rsidP="00794B01">
            <w:pPr>
              <w:spacing w:after="0"/>
              <w:jc w:val="center"/>
              <w:rPr>
                <w:rFonts w:ascii="Times New Roman" w:hAnsi="Times New Roman" w:cs="Times New Roman"/>
                <w:b/>
                <w:sz w:val="20"/>
                <w:szCs w:val="20"/>
              </w:rPr>
            </w:pPr>
            <w:r w:rsidRPr="00E92CBF">
              <w:rPr>
                <w:rFonts w:ascii="Times New Roman" w:hAnsi="Times New Roman" w:cs="Times New Roman"/>
                <w:b/>
                <w:sz w:val="20"/>
                <w:szCs w:val="20"/>
              </w:rPr>
              <w:t>Signature</w:t>
            </w:r>
          </w:p>
          <w:p w:rsidR="00E92CBF" w:rsidRPr="00E92CBF" w:rsidRDefault="00E92CBF" w:rsidP="00794B01">
            <w:pPr>
              <w:spacing w:after="0"/>
              <w:jc w:val="center"/>
              <w:rPr>
                <w:rFonts w:ascii="Times New Roman" w:hAnsi="Times New Roman" w:cs="Times New Roman"/>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E92CBF" w:rsidRPr="00E92CBF" w:rsidRDefault="00E92CBF" w:rsidP="00794B01">
            <w:pPr>
              <w:spacing w:after="0"/>
              <w:rPr>
                <w:rFonts w:ascii="Times New Roman" w:hAnsi="Times New Roman" w:cs="Times New Roman"/>
                <w:b/>
                <w:sz w:val="20"/>
                <w:szCs w:val="20"/>
              </w:rPr>
            </w:pPr>
            <w:r w:rsidRPr="00E92CBF">
              <w:rPr>
                <w:rFonts w:ascii="Times New Roman" w:hAnsi="Times New Roman" w:cs="Times New Roman"/>
                <w:b/>
                <w:sz w:val="20"/>
                <w:szCs w:val="20"/>
              </w:rPr>
              <w:t>History</w:t>
            </w:r>
          </w:p>
          <w:p w:rsidR="00E92CBF" w:rsidRPr="00E92CBF" w:rsidRDefault="00E92CBF" w:rsidP="00794B01">
            <w:pPr>
              <w:spacing w:after="0"/>
              <w:rPr>
                <w:rFonts w:ascii="Times New Roman" w:hAnsi="Times New Roman" w:cs="Times New Roman"/>
                <w:sz w:val="20"/>
                <w:szCs w:val="20"/>
              </w:rPr>
            </w:pPr>
          </w:p>
          <w:p w:rsidR="00E92CBF" w:rsidRPr="00E92CBF" w:rsidRDefault="00E92CBF" w:rsidP="00794B01">
            <w:pPr>
              <w:spacing w:after="0"/>
              <w:rPr>
                <w:rFonts w:ascii="Times New Roman" w:hAnsi="Times New Roman" w:cs="Times New Roman"/>
                <w:sz w:val="20"/>
                <w:szCs w:val="20"/>
              </w:rPr>
            </w:pPr>
          </w:p>
          <w:p w:rsidR="00E92CBF" w:rsidRPr="00E92CBF" w:rsidRDefault="00E92CBF" w:rsidP="00794B01">
            <w:pPr>
              <w:spacing w:after="0"/>
              <w:rPr>
                <w:rFonts w:ascii="Times New Roman" w:hAnsi="Times New Roman" w:cs="Times New Roman"/>
                <w:sz w:val="20"/>
                <w:szCs w:val="20"/>
              </w:rPr>
            </w:pPr>
          </w:p>
        </w:tc>
      </w:tr>
    </w:tbl>
    <w:p w:rsidR="009E05E5" w:rsidRPr="00126F0F" w:rsidRDefault="009E05E5" w:rsidP="00794B01">
      <w:pPr>
        <w:tabs>
          <w:tab w:val="left" w:pos="7800"/>
        </w:tabs>
        <w:spacing w:after="0"/>
        <w:rPr>
          <w:rFonts w:ascii="Times New Roman" w:hAnsi="Times New Roman" w:cs="Times New Roman"/>
          <w:sz w:val="20"/>
          <w:szCs w:val="20"/>
        </w:rPr>
      </w:pPr>
    </w:p>
    <w:p w:rsidR="006B6C7C" w:rsidRPr="00126F0F" w:rsidRDefault="006B6C7C" w:rsidP="00794B01">
      <w:pPr>
        <w:tabs>
          <w:tab w:val="left" w:pos="7800"/>
        </w:tabs>
        <w:spacing w:after="0"/>
        <w:rPr>
          <w:rFonts w:ascii="Times New Roman" w:hAnsi="Times New Roman" w:cs="Times New Roman"/>
          <w:sz w:val="20"/>
          <w:szCs w:val="20"/>
        </w:rPr>
      </w:pPr>
    </w:p>
    <w:sectPr w:rsidR="006B6C7C" w:rsidRPr="00126F0F" w:rsidSect="00794B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F5" w:rsidRDefault="009958F5" w:rsidP="00DF3C5C">
      <w:pPr>
        <w:spacing w:after="0" w:line="240" w:lineRule="auto"/>
      </w:pPr>
      <w:r>
        <w:separator/>
      </w:r>
    </w:p>
  </w:endnote>
  <w:endnote w:type="continuationSeparator" w:id="0">
    <w:p w:rsidR="009958F5" w:rsidRDefault="009958F5" w:rsidP="00DF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F5" w:rsidRDefault="009958F5" w:rsidP="00DF3C5C">
      <w:pPr>
        <w:spacing w:after="0" w:line="240" w:lineRule="auto"/>
      </w:pPr>
      <w:r>
        <w:separator/>
      </w:r>
    </w:p>
  </w:footnote>
  <w:footnote w:type="continuationSeparator" w:id="0">
    <w:p w:rsidR="009958F5" w:rsidRDefault="009958F5" w:rsidP="00DF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705818" w:rsidTr="00197189">
      <w:trPr>
        <w:trHeight w:val="243"/>
      </w:trPr>
      <w:tc>
        <w:tcPr>
          <w:tcW w:w="1312" w:type="dxa"/>
          <w:vMerge w:val="restart"/>
        </w:tcPr>
        <w:p w:rsidR="00705818" w:rsidRDefault="00705818" w:rsidP="00197189">
          <w:pPr>
            <w:pStyle w:val="stBilgi"/>
          </w:pPr>
          <w:r>
            <w:rPr>
              <w:noProof/>
              <w:lang w:val="tr-TR"/>
            </w:rPr>
            <w:drawing>
              <wp:inline distT="0" distB="0" distL="0" distR="0">
                <wp:extent cx="428625" cy="452438"/>
                <wp:effectExtent l="19050" t="0" r="9525" b="0"/>
                <wp:docPr id="2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705818" w:rsidRPr="007619E7" w:rsidRDefault="00705818" w:rsidP="00197189">
          <w:pPr>
            <w:jc w:val="center"/>
            <w:outlineLvl w:val="0"/>
            <w:rPr>
              <w:b/>
            </w:rPr>
          </w:pPr>
          <w:r w:rsidRPr="00FF7AF8">
            <w:rPr>
              <w:b/>
            </w:rPr>
            <w:t>ESOGU INSTITUTE OF HEALTH SCIENCES</w:t>
          </w:r>
        </w:p>
      </w:tc>
    </w:tr>
    <w:tr w:rsidR="00705818" w:rsidTr="00197189">
      <w:trPr>
        <w:trHeight w:val="130"/>
      </w:trPr>
      <w:tc>
        <w:tcPr>
          <w:tcW w:w="1312" w:type="dxa"/>
          <w:vMerge/>
        </w:tcPr>
        <w:p w:rsidR="00705818" w:rsidRDefault="00705818" w:rsidP="00197189">
          <w:pPr>
            <w:pStyle w:val="stBilgi"/>
          </w:pPr>
        </w:p>
      </w:tc>
      <w:tc>
        <w:tcPr>
          <w:tcW w:w="7326" w:type="dxa"/>
        </w:tcPr>
        <w:p w:rsidR="00705818" w:rsidRPr="007619E7" w:rsidRDefault="00705818" w:rsidP="00197189">
          <w:pPr>
            <w:jc w:val="center"/>
            <w:outlineLvl w:val="0"/>
            <w:rPr>
              <w:b/>
            </w:rPr>
          </w:pPr>
          <w:r>
            <w:rPr>
              <w:b/>
            </w:rPr>
            <w:t>DEPARTMENT OF MEDICAL GENETICS</w:t>
          </w:r>
        </w:p>
      </w:tc>
    </w:tr>
    <w:tr w:rsidR="00705818" w:rsidTr="00197189">
      <w:trPr>
        <w:trHeight w:val="130"/>
      </w:trPr>
      <w:tc>
        <w:tcPr>
          <w:tcW w:w="1312" w:type="dxa"/>
          <w:vMerge/>
        </w:tcPr>
        <w:p w:rsidR="00705818" w:rsidRDefault="00705818" w:rsidP="00197189">
          <w:pPr>
            <w:pStyle w:val="stBilgi"/>
          </w:pPr>
        </w:p>
      </w:tc>
      <w:tc>
        <w:tcPr>
          <w:tcW w:w="7326" w:type="dxa"/>
        </w:tcPr>
        <w:p w:rsidR="00705818" w:rsidRPr="007619E7" w:rsidRDefault="00705818" w:rsidP="00197189">
          <w:pPr>
            <w:jc w:val="center"/>
            <w:outlineLvl w:val="0"/>
            <w:rPr>
              <w:b/>
            </w:rPr>
          </w:pPr>
          <w:r w:rsidRPr="00FF7AF8">
            <w:rPr>
              <w:b/>
            </w:rPr>
            <w:t>COURSE INFORMATION FORM</w:t>
          </w:r>
        </w:p>
      </w:tc>
    </w:tr>
  </w:tbl>
  <w:p w:rsidR="00705818" w:rsidRPr="00DF3C5C" w:rsidRDefault="00705818" w:rsidP="00DF3C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D5"/>
    <w:rsid w:val="0002605E"/>
    <w:rsid w:val="00067ABD"/>
    <w:rsid w:val="0008221D"/>
    <w:rsid w:val="000913FD"/>
    <w:rsid w:val="00096A52"/>
    <w:rsid w:val="001064CE"/>
    <w:rsid w:val="0012061A"/>
    <w:rsid w:val="00126F0F"/>
    <w:rsid w:val="00131343"/>
    <w:rsid w:val="001839A6"/>
    <w:rsid w:val="00197189"/>
    <w:rsid w:val="001E0579"/>
    <w:rsid w:val="001F2E8A"/>
    <w:rsid w:val="00222B33"/>
    <w:rsid w:val="0023390F"/>
    <w:rsid w:val="0023698D"/>
    <w:rsid w:val="00241914"/>
    <w:rsid w:val="00291946"/>
    <w:rsid w:val="002A0544"/>
    <w:rsid w:val="002D5A01"/>
    <w:rsid w:val="002E6A47"/>
    <w:rsid w:val="002F1AB4"/>
    <w:rsid w:val="002F7134"/>
    <w:rsid w:val="002F73B1"/>
    <w:rsid w:val="00336FE1"/>
    <w:rsid w:val="00344A67"/>
    <w:rsid w:val="00353BCD"/>
    <w:rsid w:val="00363E51"/>
    <w:rsid w:val="00381371"/>
    <w:rsid w:val="0038504F"/>
    <w:rsid w:val="003A3CC5"/>
    <w:rsid w:val="003B7582"/>
    <w:rsid w:val="003B7A87"/>
    <w:rsid w:val="003D1658"/>
    <w:rsid w:val="003E4674"/>
    <w:rsid w:val="003E7014"/>
    <w:rsid w:val="00401EF7"/>
    <w:rsid w:val="00405DAF"/>
    <w:rsid w:val="004100D5"/>
    <w:rsid w:val="00452B79"/>
    <w:rsid w:val="00462BBE"/>
    <w:rsid w:val="00466997"/>
    <w:rsid w:val="004A003B"/>
    <w:rsid w:val="004A223B"/>
    <w:rsid w:val="004B6679"/>
    <w:rsid w:val="004C66AE"/>
    <w:rsid w:val="004F2290"/>
    <w:rsid w:val="004F7374"/>
    <w:rsid w:val="0050765D"/>
    <w:rsid w:val="00513592"/>
    <w:rsid w:val="00517F64"/>
    <w:rsid w:val="00530C48"/>
    <w:rsid w:val="00530CE6"/>
    <w:rsid w:val="00545E54"/>
    <w:rsid w:val="005519CB"/>
    <w:rsid w:val="005565FA"/>
    <w:rsid w:val="005A46A7"/>
    <w:rsid w:val="005C0DE7"/>
    <w:rsid w:val="005D4C1A"/>
    <w:rsid w:val="005E2A4E"/>
    <w:rsid w:val="005F0F3F"/>
    <w:rsid w:val="006007E1"/>
    <w:rsid w:val="0060523D"/>
    <w:rsid w:val="00611EAF"/>
    <w:rsid w:val="006131A9"/>
    <w:rsid w:val="00621170"/>
    <w:rsid w:val="00634098"/>
    <w:rsid w:val="00642C8B"/>
    <w:rsid w:val="006517ED"/>
    <w:rsid w:val="006827A1"/>
    <w:rsid w:val="006A3A45"/>
    <w:rsid w:val="006A3BD6"/>
    <w:rsid w:val="006B6C7C"/>
    <w:rsid w:val="006F0854"/>
    <w:rsid w:val="00705818"/>
    <w:rsid w:val="00710FD8"/>
    <w:rsid w:val="00714F3D"/>
    <w:rsid w:val="00726F5D"/>
    <w:rsid w:val="00730793"/>
    <w:rsid w:val="0073666F"/>
    <w:rsid w:val="00743DB0"/>
    <w:rsid w:val="00770E7E"/>
    <w:rsid w:val="00794B01"/>
    <w:rsid w:val="007C246F"/>
    <w:rsid w:val="007E1F34"/>
    <w:rsid w:val="007E1F99"/>
    <w:rsid w:val="007E2517"/>
    <w:rsid w:val="007F1683"/>
    <w:rsid w:val="00830DEA"/>
    <w:rsid w:val="00843DAC"/>
    <w:rsid w:val="0084686E"/>
    <w:rsid w:val="00880063"/>
    <w:rsid w:val="008936DE"/>
    <w:rsid w:val="00893E92"/>
    <w:rsid w:val="00897A33"/>
    <w:rsid w:val="008A0639"/>
    <w:rsid w:val="008A459E"/>
    <w:rsid w:val="008A459F"/>
    <w:rsid w:val="008A70CD"/>
    <w:rsid w:val="008C1A5E"/>
    <w:rsid w:val="008C40B3"/>
    <w:rsid w:val="008F6DBC"/>
    <w:rsid w:val="009001F1"/>
    <w:rsid w:val="00926BFA"/>
    <w:rsid w:val="00952B5D"/>
    <w:rsid w:val="0097495D"/>
    <w:rsid w:val="009958F5"/>
    <w:rsid w:val="00997872"/>
    <w:rsid w:val="009C3E81"/>
    <w:rsid w:val="009E05E5"/>
    <w:rsid w:val="00A03EE0"/>
    <w:rsid w:val="00A06C7A"/>
    <w:rsid w:val="00A23938"/>
    <w:rsid w:val="00A3509E"/>
    <w:rsid w:val="00A85069"/>
    <w:rsid w:val="00AA6C74"/>
    <w:rsid w:val="00AD10F5"/>
    <w:rsid w:val="00AD3759"/>
    <w:rsid w:val="00AD404F"/>
    <w:rsid w:val="00AF17EC"/>
    <w:rsid w:val="00B01546"/>
    <w:rsid w:val="00B03B5D"/>
    <w:rsid w:val="00B108E9"/>
    <w:rsid w:val="00B22FDE"/>
    <w:rsid w:val="00B3250A"/>
    <w:rsid w:val="00B519AC"/>
    <w:rsid w:val="00B52025"/>
    <w:rsid w:val="00B579A5"/>
    <w:rsid w:val="00BA58FE"/>
    <w:rsid w:val="00BB3F05"/>
    <w:rsid w:val="00BC3FDE"/>
    <w:rsid w:val="00BC4F2F"/>
    <w:rsid w:val="00BC6E82"/>
    <w:rsid w:val="00BE06AB"/>
    <w:rsid w:val="00C56080"/>
    <w:rsid w:val="00C60C32"/>
    <w:rsid w:val="00C850C4"/>
    <w:rsid w:val="00D2544C"/>
    <w:rsid w:val="00D52120"/>
    <w:rsid w:val="00D82FCE"/>
    <w:rsid w:val="00DA667A"/>
    <w:rsid w:val="00DB63FB"/>
    <w:rsid w:val="00DD00EE"/>
    <w:rsid w:val="00DD4866"/>
    <w:rsid w:val="00DE0F2C"/>
    <w:rsid w:val="00DF0BE9"/>
    <w:rsid w:val="00DF3C5C"/>
    <w:rsid w:val="00E03F6A"/>
    <w:rsid w:val="00E121D5"/>
    <w:rsid w:val="00E30BD7"/>
    <w:rsid w:val="00E64F13"/>
    <w:rsid w:val="00E91CB9"/>
    <w:rsid w:val="00E92CBF"/>
    <w:rsid w:val="00EB12C2"/>
    <w:rsid w:val="00EC019C"/>
    <w:rsid w:val="00EC7A09"/>
    <w:rsid w:val="00EE279F"/>
    <w:rsid w:val="00EE6E83"/>
    <w:rsid w:val="00EF6BCF"/>
    <w:rsid w:val="00F15D04"/>
    <w:rsid w:val="00F51DD0"/>
    <w:rsid w:val="00F621EC"/>
    <w:rsid w:val="00F63FBE"/>
    <w:rsid w:val="00FC1588"/>
    <w:rsid w:val="00FC1E8D"/>
    <w:rsid w:val="00FE5955"/>
    <w:rsid w:val="00FF70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C80A"/>
  <w15:docId w15:val="{BE813D77-052A-449F-A02C-55B5907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B4"/>
  </w:style>
  <w:style w:type="paragraph" w:styleId="Balk1">
    <w:name w:val="heading 1"/>
    <w:basedOn w:val="Normal"/>
    <w:next w:val="Normal"/>
    <w:link w:val="Balk1Char"/>
    <w:qFormat/>
    <w:rsid w:val="00843DAC"/>
    <w:pPr>
      <w:keepNext/>
      <w:spacing w:before="240" w:after="60" w:line="240"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nhideWhenUsed/>
    <w:qFormat/>
    <w:rsid w:val="00EB12C2"/>
    <w:pPr>
      <w:keepNext/>
      <w:spacing w:before="240" w:after="60" w:line="240" w:lineRule="auto"/>
      <w:outlineLvl w:val="1"/>
    </w:pPr>
    <w:rPr>
      <w:rFonts w:ascii="Cambria" w:eastAsia="Times New Roman" w:hAnsi="Cambria" w:cs="Times New Roman"/>
      <w:b/>
      <w:bCs/>
      <w:i/>
      <w:iCs/>
      <w:sz w:val="28"/>
      <w:szCs w:val="28"/>
    </w:rPr>
  </w:style>
  <w:style w:type="paragraph" w:styleId="Balk4">
    <w:name w:val="heading 4"/>
    <w:basedOn w:val="Normal"/>
    <w:link w:val="Balk4Char"/>
    <w:qFormat/>
    <w:rsid w:val="00843D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3DAC"/>
    <w:rPr>
      <w:rFonts w:ascii="Cambria" w:eastAsia="Times New Roman" w:hAnsi="Cambria" w:cs="Times New Roman"/>
      <w:b/>
      <w:bCs/>
      <w:kern w:val="32"/>
      <w:sz w:val="32"/>
      <w:szCs w:val="32"/>
      <w:lang w:val="en" w:eastAsia="tr-TR"/>
    </w:rPr>
  </w:style>
  <w:style w:type="character" w:customStyle="1" w:styleId="Balk4Char">
    <w:name w:val="Başlık 4 Char"/>
    <w:basedOn w:val="VarsaylanParagrafYazTipi"/>
    <w:link w:val="Balk4"/>
    <w:rsid w:val="00843DAC"/>
    <w:rPr>
      <w:rFonts w:ascii="Times New Roman" w:eastAsia="Times New Roman" w:hAnsi="Times New Roman" w:cs="Times New Roman"/>
      <w:b/>
      <w:bCs/>
      <w:sz w:val="24"/>
      <w:szCs w:val="24"/>
      <w:lang w:val="en" w:eastAsia="tr-TR"/>
    </w:rPr>
  </w:style>
  <w:style w:type="character" w:customStyle="1" w:styleId="addmd">
    <w:name w:val="addmd"/>
    <w:basedOn w:val="VarsaylanParagrafYazTipi"/>
    <w:rsid w:val="00997872"/>
  </w:style>
  <w:style w:type="character" w:customStyle="1" w:styleId="fn">
    <w:name w:val="fn"/>
    <w:basedOn w:val="VarsaylanParagrafYazTipi"/>
    <w:rsid w:val="005519CB"/>
  </w:style>
  <w:style w:type="character" w:customStyle="1" w:styleId="Balk2Char">
    <w:name w:val="Başlık 2 Char"/>
    <w:basedOn w:val="VarsaylanParagrafYazTipi"/>
    <w:link w:val="Balk2"/>
    <w:rsid w:val="00EB12C2"/>
    <w:rPr>
      <w:rFonts w:ascii="Cambria" w:eastAsia="Times New Roman" w:hAnsi="Cambria" w:cs="Times New Roman"/>
      <w:b/>
      <w:bCs/>
      <w:i/>
      <w:iCs/>
      <w:sz w:val="28"/>
      <w:szCs w:val="28"/>
      <w:lang w:val="en" w:eastAsia="tr-TR"/>
    </w:rPr>
  </w:style>
  <w:style w:type="character" w:styleId="Kpr">
    <w:name w:val="Hyperlink"/>
    <w:basedOn w:val="VarsaylanParagrafYazTipi"/>
    <w:uiPriority w:val="99"/>
    <w:unhideWhenUsed/>
    <w:rsid w:val="00EB12C2"/>
    <w:rPr>
      <w:strike w:val="0"/>
      <w:dstrike w:val="0"/>
      <w:color w:val="1155CC"/>
      <w:u w:val="none"/>
      <w:effect w:val="none"/>
    </w:rPr>
  </w:style>
  <w:style w:type="paragraph" w:styleId="NormalWeb">
    <w:name w:val="Normal (Web)"/>
    <w:basedOn w:val="Normal"/>
    <w:uiPriority w:val="99"/>
    <w:unhideWhenUsed/>
    <w:rsid w:val="00EB1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b1">
    <w:name w:val="tocb1"/>
    <w:basedOn w:val="VarsaylanParagrafYazTipi"/>
    <w:rsid w:val="00EB12C2"/>
    <w:rPr>
      <w:rFonts w:ascii="Arial" w:hAnsi="Arial" w:cs="Arial" w:hint="default"/>
      <w:b/>
      <w:bCs/>
      <w:i w:val="0"/>
      <w:iCs w:val="0"/>
      <w:color w:val="000000"/>
      <w:sz w:val="18"/>
      <w:szCs w:val="18"/>
    </w:rPr>
  </w:style>
  <w:style w:type="character" w:customStyle="1" w:styleId="small1">
    <w:name w:val="small1"/>
    <w:basedOn w:val="VarsaylanParagrafYazTipi"/>
    <w:rsid w:val="007C246F"/>
  </w:style>
  <w:style w:type="character" w:customStyle="1" w:styleId="contributornametrigger">
    <w:name w:val="contributornametrigger"/>
    <w:basedOn w:val="VarsaylanParagrafYazTipi"/>
    <w:rsid w:val="006A3BD6"/>
  </w:style>
  <w:style w:type="character" w:customStyle="1" w:styleId="pubtitle">
    <w:name w:val="pubtitle"/>
    <w:basedOn w:val="VarsaylanParagrafYazTipi"/>
    <w:rsid w:val="00952B5D"/>
  </w:style>
  <w:style w:type="character" w:customStyle="1" w:styleId="text2">
    <w:name w:val="text2"/>
    <w:basedOn w:val="VarsaylanParagrafYazTipi"/>
    <w:rsid w:val="005D4C1A"/>
    <w:rPr>
      <w:rFonts w:ascii="Arial" w:hAnsi="Arial" w:cs="Arial" w:hint="default"/>
      <w:color w:val="000000"/>
      <w:sz w:val="24"/>
      <w:szCs w:val="24"/>
    </w:rPr>
  </w:style>
  <w:style w:type="character" w:customStyle="1" w:styleId="addmd1">
    <w:name w:val="addmd1"/>
    <w:basedOn w:val="VarsaylanParagrafYazTipi"/>
    <w:rsid w:val="008C40B3"/>
    <w:rPr>
      <w:sz w:val="20"/>
      <w:szCs w:val="20"/>
    </w:rPr>
  </w:style>
  <w:style w:type="character" w:styleId="zlenenKpr">
    <w:name w:val="FollowedHyperlink"/>
    <w:basedOn w:val="VarsaylanParagrafYazTipi"/>
    <w:uiPriority w:val="99"/>
    <w:semiHidden/>
    <w:unhideWhenUsed/>
    <w:rsid w:val="00E92CBF"/>
    <w:rPr>
      <w:color w:val="800080" w:themeColor="followedHyperlink"/>
      <w:u w:val="single"/>
    </w:rPr>
  </w:style>
  <w:style w:type="paragraph" w:styleId="stBilgi">
    <w:name w:val="header"/>
    <w:basedOn w:val="Normal"/>
    <w:link w:val="stBilgiChar"/>
    <w:uiPriority w:val="99"/>
    <w:unhideWhenUsed/>
    <w:rsid w:val="00DF3C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3C5C"/>
  </w:style>
  <w:style w:type="paragraph" w:styleId="AltBilgi">
    <w:name w:val="footer"/>
    <w:basedOn w:val="Normal"/>
    <w:link w:val="AltBilgiChar"/>
    <w:uiPriority w:val="99"/>
    <w:semiHidden/>
    <w:unhideWhenUsed/>
    <w:rsid w:val="00DF3C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DF3C5C"/>
  </w:style>
  <w:style w:type="table" w:styleId="TabloKlavuzu">
    <w:name w:val="Table Grid"/>
    <w:basedOn w:val="NormalTablo"/>
    <w:uiPriority w:val="59"/>
    <w:rsid w:val="00DF3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3C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2985">
      <w:bodyDiv w:val="1"/>
      <w:marLeft w:val="0"/>
      <w:marRight w:val="0"/>
      <w:marTop w:val="0"/>
      <w:marBottom w:val="0"/>
      <w:divBdr>
        <w:top w:val="none" w:sz="0" w:space="0" w:color="auto"/>
        <w:left w:val="none" w:sz="0" w:space="0" w:color="auto"/>
        <w:bottom w:val="none" w:sz="0" w:space="0" w:color="auto"/>
        <w:right w:val="none" w:sz="0" w:space="0" w:color="auto"/>
      </w:divBdr>
    </w:div>
    <w:div w:id="457990581">
      <w:bodyDiv w:val="1"/>
      <w:marLeft w:val="0"/>
      <w:marRight w:val="0"/>
      <w:marTop w:val="0"/>
      <w:marBottom w:val="0"/>
      <w:divBdr>
        <w:top w:val="none" w:sz="0" w:space="0" w:color="auto"/>
        <w:left w:val="none" w:sz="0" w:space="0" w:color="auto"/>
        <w:bottom w:val="none" w:sz="0" w:space="0" w:color="auto"/>
        <w:right w:val="none" w:sz="0" w:space="0" w:color="auto"/>
      </w:divBdr>
    </w:div>
    <w:div w:id="851148575">
      <w:bodyDiv w:val="1"/>
      <w:marLeft w:val="0"/>
      <w:marRight w:val="0"/>
      <w:marTop w:val="0"/>
      <w:marBottom w:val="0"/>
      <w:divBdr>
        <w:top w:val="none" w:sz="0" w:space="0" w:color="auto"/>
        <w:left w:val="none" w:sz="0" w:space="0" w:color="auto"/>
        <w:bottom w:val="none" w:sz="0" w:space="0" w:color="auto"/>
        <w:right w:val="none" w:sz="0" w:space="0" w:color="auto"/>
      </w:divBdr>
    </w:div>
    <w:div w:id="1034581041">
      <w:bodyDiv w:val="1"/>
      <w:marLeft w:val="0"/>
      <w:marRight w:val="0"/>
      <w:marTop w:val="0"/>
      <w:marBottom w:val="0"/>
      <w:divBdr>
        <w:top w:val="none" w:sz="0" w:space="0" w:color="auto"/>
        <w:left w:val="none" w:sz="0" w:space="0" w:color="auto"/>
        <w:bottom w:val="none" w:sz="0" w:space="0" w:color="auto"/>
        <w:right w:val="none" w:sz="0" w:space="0" w:color="auto"/>
      </w:divBdr>
    </w:div>
    <w:div w:id="1230848278">
      <w:bodyDiv w:val="1"/>
      <w:marLeft w:val="0"/>
      <w:marRight w:val="0"/>
      <w:marTop w:val="0"/>
      <w:marBottom w:val="0"/>
      <w:divBdr>
        <w:top w:val="none" w:sz="0" w:space="0" w:color="auto"/>
        <w:left w:val="none" w:sz="0" w:space="0" w:color="auto"/>
        <w:bottom w:val="none" w:sz="0" w:space="0" w:color="auto"/>
        <w:right w:val="none" w:sz="0" w:space="0" w:color="auto"/>
      </w:divBdr>
    </w:div>
    <w:div w:id="1316179178">
      <w:bodyDiv w:val="1"/>
      <w:marLeft w:val="0"/>
      <w:marRight w:val="0"/>
      <w:marTop w:val="0"/>
      <w:marBottom w:val="0"/>
      <w:divBdr>
        <w:top w:val="none" w:sz="0" w:space="0" w:color="auto"/>
        <w:left w:val="none" w:sz="0" w:space="0" w:color="auto"/>
        <w:bottom w:val="none" w:sz="0" w:space="0" w:color="auto"/>
        <w:right w:val="none" w:sz="0" w:space="0" w:color="auto"/>
      </w:divBdr>
      <w:divsChild>
        <w:div w:id="381178824">
          <w:marLeft w:val="0"/>
          <w:marRight w:val="0"/>
          <w:marTop w:val="0"/>
          <w:marBottom w:val="0"/>
          <w:divBdr>
            <w:top w:val="none" w:sz="0" w:space="0" w:color="auto"/>
            <w:left w:val="none" w:sz="0" w:space="0" w:color="auto"/>
            <w:bottom w:val="none" w:sz="0" w:space="0" w:color="auto"/>
            <w:right w:val="none" w:sz="0" w:space="0" w:color="auto"/>
          </w:divBdr>
        </w:div>
      </w:divsChild>
    </w:div>
    <w:div w:id="1891064337">
      <w:bodyDiv w:val="1"/>
      <w:marLeft w:val="0"/>
      <w:marRight w:val="0"/>
      <w:marTop w:val="0"/>
      <w:marBottom w:val="0"/>
      <w:divBdr>
        <w:top w:val="none" w:sz="0" w:space="0" w:color="auto"/>
        <w:left w:val="none" w:sz="0" w:space="0" w:color="auto"/>
        <w:bottom w:val="none" w:sz="0" w:space="0" w:color="auto"/>
        <w:right w:val="none" w:sz="0" w:space="0" w:color="auto"/>
      </w:divBdr>
    </w:div>
    <w:div w:id="193751955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16">
          <w:marLeft w:val="0"/>
          <w:marRight w:val="0"/>
          <w:marTop w:val="0"/>
          <w:marBottom w:val="0"/>
          <w:divBdr>
            <w:top w:val="none" w:sz="0" w:space="0" w:color="auto"/>
            <w:left w:val="none" w:sz="0" w:space="0" w:color="auto"/>
            <w:bottom w:val="none" w:sz="0" w:space="0" w:color="auto"/>
            <w:right w:val="none" w:sz="0" w:space="0" w:color="auto"/>
          </w:divBdr>
          <w:divsChild>
            <w:div w:id="843977227">
              <w:marLeft w:val="0"/>
              <w:marRight w:val="0"/>
              <w:marTop w:val="508"/>
              <w:marBottom w:val="0"/>
              <w:divBdr>
                <w:top w:val="single" w:sz="12" w:space="0" w:color="EBEFF9"/>
                <w:left w:val="none" w:sz="0" w:space="0" w:color="auto"/>
                <w:bottom w:val="none" w:sz="0" w:space="0" w:color="auto"/>
                <w:right w:val="none" w:sz="0" w:space="0" w:color="auto"/>
              </w:divBdr>
              <w:divsChild>
                <w:div w:id="749934228">
                  <w:marLeft w:val="0"/>
                  <w:marRight w:val="0"/>
                  <w:marTop w:val="0"/>
                  <w:marBottom w:val="0"/>
                  <w:divBdr>
                    <w:top w:val="none" w:sz="0" w:space="0" w:color="auto"/>
                    <w:left w:val="none" w:sz="0" w:space="0" w:color="auto"/>
                    <w:bottom w:val="none" w:sz="0" w:space="0" w:color="auto"/>
                    <w:right w:val="none" w:sz="0" w:space="0" w:color="auto"/>
                  </w:divBdr>
                  <w:divsChild>
                    <w:div w:id="231351576">
                      <w:marLeft w:val="0"/>
                      <w:marRight w:val="121"/>
                      <w:marTop w:val="0"/>
                      <w:marBottom w:val="73"/>
                      <w:divBdr>
                        <w:top w:val="none" w:sz="0" w:space="0" w:color="auto"/>
                        <w:left w:val="none" w:sz="0" w:space="0" w:color="auto"/>
                        <w:bottom w:val="none" w:sz="0" w:space="0" w:color="auto"/>
                        <w:right w:val="none" w:sz="0" w:space="0" w:color="auto"/>
                      </w:divBdr>
                      <w:divsChild>
                        <w:div w:id="12209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rizonpress.com/pcr2" TargetMode="External"/><Relationship Id="rId18" Type="http://schemas.openxmlformats.org/officeDocument/2006/relationships/hyperlink" Target="http://www.horizonpress.com/pcr2" TargetMode="External"/><Relationship Id="rId26" Type="http://schemas.openxmlformats.org/officeDocument/2006/relationships/hyperlink" Target="http://www.amazon.com/Lewis-J.-Kleinsmith/e/B001KHLDTY/ref=ntt_athr_dp_pel_1" TargetMode="External"/><Relationship Id="rId39" Type="http://schemas.openxmlformats.org/officeDocument/2006/relationships/hyperlink" Target="http://www.amazon.com/s/ref=ntt_athr_dp_sr_2?_encoding=UTF8&amp;field-author=Melvin%20G.%20McIinnis&amp;ie=UTF8&amp;search-alias=books&amp;sort=relevancerank" TargetMode="External"/><Relationship Id="rId21" Type="http://schemas.openxmlformats.org/officeDocument/2006/relationships/hyperlink" Target="http://www.amazon.com/s/ref=ntt_athr_dp_sr_1?_encoding=UTF8&amp;field-author=Boris%20Pasche&amp;ie=UTF8&amp;search-alias=books&amp;sort=relevancerank" TargetMode="External"/><Relationship Id="rId34" Type="http://schemas.openxmlformats.org/officeDocument/2006/relationships/hyperlink" Target="http://www.amazon.com/s/ref=ntt_athr_dp_sr_1?_encoding=UTF8&amp;field-author=Akira%20Sawa&amp;ie=UTF8&amp;search-alias=books&amp;sort=relevancerank" TargetMode="External"/><Relationship Id="rId42" Type="http://schemas.openxmlformats.org/officeDocument/2006/relationships/hyperlink" Target="http://www.amazon.com/s/ref=ntt_athr_dp_sr_2?_encoding=UTF8&amp;field-author=Melvin%20G.%20McIinnis&amp;ie=UTF8&amp;search-alias=books&amp;sort=relevancerank" TargetMode="External"/><Relationship Id="rId7" Type="http://schemas.openxmlformats.org/officeDocument/2006/relationships/hyperlink" Target="file:///C:\Users\User\Desktop\ECTS%20B&#304;LG&#304;%20KILAVUZU%2020.08.2014\ECTS%20B&#304;LG&#304;%20KILAVUZU%20-%20Kopya\TIBB&#304;%20GENET&#304;K%20AKTS\TIBB&#304;%20GENET&#304;K%20%20YL%20TR.docx" TargetMode="External"/><Relationship Id="rId2" Type="http://schemas.openxmlformats.org/officeDocument/2006/relationships/styles" Target="styles.xml"/><Relationship Id="rId16" Type="http://schemas.openxmlformats.org/officeDocument/2006/relationships/hyperlink" Target="http://www.horizonpress.com/pcr2" TargetMode="External"/><Relationship Id="rId20" Type="http://schemas.openxmlformats.org/officeDocument/2006/relationships/hyperlink" Target="http://www.amazon.com/Fred-Bunz/e/B001JS6XZ8/ref=ntt_athr_dp_pel_1" TargetMode="External"/><Relationship Id="rId29" Type="http://schemas.openxmlformats.org/officeDocument/2006/relationships/hyperlink" Target="http://www.amazon.com/Lewis-J.-Kleinsmith/e/B001KHLDTY/ref=ntt_athr_dp_pel_1" TargetMode="External"/><Relationship Id="rId41" Type="http://schemas.openxmlformats.org/officeDocument/2006/relationships/hyperlink" Target="http://www.amazon.com/s/ref=ntt_athr_dp_sr_2?_encoding=UTF8&amp;field-author=Melvin%20G.%20McIinnis&amp;ie=UTF8&amp;search-alias=books&amp;sort=relevancer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orizonpress.com/pcr2" TargetMode="External"/><Relationship Id="rId24" Type="http://schemas.openxmlformats.org/officeDocument/2006/relationships/hyperlink" Target="http://www.amazon.com/Lewis-J.-Kleinsmith/e/B001KHLDTY/ref=ntt_athr_dp_pel_1" TargetMode="External"/><Relationship Id="rId32" Type="http://schemas.openxmlformats.org/officeDocument/2006/relationships/hyperlink" Target="http://www.amazon.com/exec/obidos/search-handle-url/index=books&amp;field-author-exact=Sorin%20Draghici&amp;rank=-relevance%2C%2Bavailability%2C-daterank/103-7702529-2060657" TargetMode="External"/><Relationship Id="rId37" Type="http://schemas.openxmlformats.org/officeDocument/2006/relationships/hyperlink" Target="http://www.amazon.com/s/ref=ntt_athr_dp_sr_2?_encoding=UTF8&amp;field-author=Melvin%20G.%20McIinnis&amp;ie=UTF8&amp;search-alias=books&amp;sort=relevancerank" TargetMode="External"/><Relationship Id="rId40" Type="http://schemas.openxmlformats.org/officeDocument/2006/relationships/hyperlink" Target="http://www.amazon.com/s/ref=ntt_athr_dp_sr_2?_encoding=UTF8&amp;field-author=Melvin%20G.%20McIinnis&amp;ie=UTF8&amp;search-alias=books&amp;sort=relevancerank" TargetMode="External"/><Relationship Id="rId5" Type="http://schemas.openxmlformats.org/officeDocument/2006/relationships/footnotes" Target="footnotes.xml"/><Relationship Id="rId15" Type="http://schemas.openxmlformats.org/officeDocument/2006/relationships/hyperlink" Target="http://www.horizonpress.com/pcr2" TargetMode="External"/><Relationship Id="rId23" Type="http://schemas.openxmlformats.org/officeDocument/2006/relationships/hyperlink" Target="http://www.amazon.com/Lewis-J.-Kleinsmith/e/B001KHLDTY/ref=ntt_athr_dp_pel_1" TargetMode="External"/><Relationship Id="rId28" Type="http://schemas.openxmlformats.org/officeDocument/2006/relationships/hyperlink" Target="http://www.amazon.com/Lewis-J.-Kleinsmith/e/B001KHLDTY/ref=ntt_athr_dp_pel_1" TargetMode="External"/><Relationship Id="rId36" Type="http://schemas.openxmlformats.org/officeDocument/2006/relationships/hyperlink" Target="http://www.amazon.com/s/ref=ntt_athr_dp_sr_1?_encoding=UTF8&amp;field-author=Akira%20Sawa&amp;ie=UTF8&amp;search-alias=books&amp;sort=relevancerank" TargetMode="External"/><Relationship Id="rId10" Type="http://schemas.openxmlformats.org/officeDocument/2006/relationships/hyperlink" Target="http://www.horizonpress.com/pcr2" TargetMode="External"/><Relationship Id="rId19" Type="http://schemas.openxmlformats.org/officeDocument/2006/relationships/hyperlink" Target="http://www.amazon.com/Fred-Bunz/e/B001JS6XZ8/ref=ntt_athr_dp_pel_1" TargetMode="External"/><Relationship Id="rId31" Type="http://schemas.openxmlformats.org/officeDocument/2006/relationships/hyperlink" Target="http://www.amazon.com/exec/obidos/search-handle-url/index=books&amp;field-author-exact=Sorin%20Draghici&amp;rank=-relevance%2C%2Bavailability%2C-daterank/103-7702529-206065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horizonpress.com/pcr2" TargetMode="External"/><Relationship Id="rId22" Type="http://schemas.openxmlformats.org/officeDocument/2006/relationships/hyperlink" Target="http://www.amazon.com/s/ref=ntt_athr_dp_sr_1?_encoding=UTF8&amp;field-author=Boris%20Pasche&amp;ie=UTF8&amp;search-alias=books&amp;sort=relevancerank" TargetMode="External"/><Relationship Id="rId27" Type="http://schemas.openxmlformats.org/officeDocument/2006/relationships/hyperlink" Target="http://www.amazon.com/Lewis-J.-Kleinsmith/e/B001KHLDTY/ref=ntt_athr_dp_pel_1" TargetMode="External"/><Relationship Id="rId30" Type="http://schemas.openxmlformats.org/officeDocument/2006/relationships/hyperlink" Target="http://www.amazon.com/exec/obidos/search-handle-url/index=books&amp;field-author-exact=Sorin%20Draghici&amp;rank=-relevance%2C%2Bavailability%2C-daterank/103-7702529-2060657" TargetMode="External"/><Relationship Id="rId35" Type="http://schemas.openxmlformats.org/officeDocument/2006/relationships/hyperlink" Target="http://www.amazon.com/s/ref=ntt_athr_dp_sr_1?_encoding=UTF8&amp;field-author=Akira%20Sawa&amp;ie=UTF8&amp;search-alias=books&amp;sort=relevancerank" TargetMode="External"/><Relationship Id="rId43" Type="http://schemas.openxmlformats.org/officeDocument/2006/relationships/fontTable" Target="fontTable.xml"/><Relationship Id="rId8" Type="http://schemas.openxmlformats.org/officeDocument/2006/relationships/hyperlink" Target="file:///C:\Users\User\Desktop\ECTS%20B&#304;LG&#304;%20KILAVUZU%2020.08.2014\ECTS%20B&#304;LG&#304;%20KILAVUZU%20-%20Kopya\TIBB&#304;%20GENET&#304;K%20AKTS\TIBB&#304;%20GENET&#304;K%20%20YL%20TR.docx" TargetMode="External"/><Relationship Id="rId3" Type="http://schemas.openxmlformats.org/officeDocument/2006/relationships/settings" Target="settings.xml"/><Relationship Id="rId12" Type="http://schemas.openxmlformats.org/officeDocument/2006/relationships/hyperlink" Target="http://www.horizonpress.com/pcr2" TargetMode="External"/><Relationship Id="rId17" Type="http://schemas.openxmlformats.org/officeDocument/2006/relationships/hyperlink" Target="http://www.horizonpress.com/pcr2" TargetMode="External"/><Relationship Id="rId25" Type="http://schemas.openxmlformats.org/officeDocument/2006/relationships/hyperlink" Target="http://www.amazon.com/Lewis-J.-Kleinsmith/e/B001KHLDTY/ref=ntt_athr_dp_pel_1" TargetMode="External"/><Relationship Id="rId33" Type="http://schemas.openxmlformats.org/officeDocument/2006/relationships/hyperlink" Target="http://www.amazon.com/s/ref=ntt_athr_dp_sr_1?_encoding=UTF8&amp;field-author=Akira%20Sawa&amp;ie=UTF8&amp;search-alias=books&amp;sort=relevancerank" TargetMode="External"/><Relationship Id="rId38" Type="http://schemas.openxmlformats.org/officeDocument/2006/relationships/hyperlink" Target="http://www.amazon.com/s/ref=ntt_athr_dp_sr_2?_encoding=UTF8&amp;field-author=Melvin%20G.%20McIinnis&amp;ie=UTF8&amp;search-alias=books&amp;sort=relevancer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E4A31-078F-4210-A830-26A5A157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10433</Words>
  <Characters>59473</Characters>
  <Application>Microsoft Office Word</Application>
  <DocSecurity>0</DocSecurity>
  <Lines>495</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sevilhanartan</dc:creator>
  <cp:lastModifiedBy>Windows10</cp:lastModifiedBy>
  <cp:revision>3</cp:revision>
  <cp:lastPrinted>2014-01-29T07:32:00Z</cp:lastPrinted>
  <dcterms:created xsi:type="dcterms:W3CDTF">2025-05-28T13:03:00Z</dcterms:created>
  <dcterms:modified xsi:type="dcterms:W3CDTF">2025-05-28T13:38:00Z</dcterms:modified>
</cp:coreProperties>
</file>